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44" w:rsidRPr="00580144" w:rsidRDefault="00580144" w:rsidP="00580144">
      <w:pPr>
        <w:spacing w:after="0"/>
        <w:rPr>
          <w:rFonts w:ascii="Calibri" w:hAnsi="Calibri"/>
          <w:sz w:val="24"/>
          <w:szCs w:val="24"/>
        </w:rPr>
      </w:pPr>
      <w:r w:rsidRPr="00580144">
        <w:rPr>
          <w:rFonts w:ascii="Calibri" w:hAnsi="Calibri"/>
          <w:noProof/>
          <w:sz w:val="24"/>
          <w:szCs w:val="24"/>
        </w:rPr>
        <w:drawing>
          <wp:inline distT="0" distB="0" distL="0" distR="0">
            <wp:extent cx="566420" cy="645795"/>
            <wp:effectExtent l="19050" t="0" r="5080" b="0"/>
            <wp:docPr id="1" name="Εικόνα 3" descr="C:\Documents and Settings\luser\Επιφάνεια εργασίας\κατάλογο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Documents and Settings\luser\Επιφάνεια εργασίας\κατάλογος.png"/>
                    <pic:cNvPicPr>
                      <a:picLocks noChangeAspect="1" noChangeArrowheads="1"/>
                    </pic:cNvPicPr>
                  </pic:nvPicPr>
                  <pic:blipFill>
                    <a:blip r:embed="rId6" cstate="print"/>
                    <a:srcRect/>
                    <a:stretch>
                      <a:fillRect/>
                    </a:stretch>
                  </pic:blipFill>
                  <pic:spPr bwMode="auto">
                    <a:xfrm>
                      <a:off x="0" y="0"/>
                      <a:ext cx="566420" cy="645795"/>
                    </a:xfrm>
                    <a:prstGeom prst="rect">
                      <a:avLst/>
                    </a:prstGeom>
                    <a:noFill/>
                    <a:ln w="9525">
                      <a:noFill/>
                      <a:miter lim="800000"/>
                      <a:headEnd/>
                      <a:tailEnd/>
                    </a:ln>
                  </pic:spPr>
                </pic:pic>
              </a:graphicData>
            </a:graphic>
          </wp:inline>
        </w:drawing>
      </w:r>
      <w:r w:rsidR="00F55485" w:rsidRPr="00580144">
        <w:rPr>
          <w:sz w:val="24"/>
          <w:szCs w:val="24"/>
        </w:rPr>
        <w:tab/>
      </w:r>
      <w:r w:rsidRPr="00580144">
        <w:rPr>
          <w:rFonts w:ascii="Calibri" w:hAnsi="Calibri"/>
          <w:sz w:val="24"/>
          <w:szCs w:val="24"/>
        </w:rPr>
        <w:t xml:space="preserve">                                    </w:t>
      </w:r>
    </w:p>
    <w:p w:rsidR="00580144" w:rsidRPr="00580144" w:rsidRDefault="00580144" w:rsidP="00580144">
      <w:pPr>
        <w:spacing w:after="0"/>
        <w:rPr>
          <w:rFonts w:ascii="Calibri" w:hAnsi="Calibri"/>
          <w:sz w:val="24"/>
          <w:szCs w:val="24"/>
        </w:rPr>
      </w:pPr>
      <w:r w:rsidRPr="00580144">
        <w:rPr>
          <w:rFonts w:ascii="Calibri" w:hAnsi="Calibri"/>
          <w:sz w:val="24"/>
          <w:szCs w:val="24"/>
        </w:rPr>
        <w:t>ΕΛΛΗΝΙΚΗ ΔΗΜΟΚΡΑΤΙΑ</w:t>
      </w:r>
    </w:p>
    <w:p w:rsidR="00580144" w:rsidRPr="00580144" w:rsidRDefault="00580144" w:rsidP="00580144">
      <w:pPr>
        <w:spacing w:after="0"/>
        <w:rPr>
          <w:rFonts w:ascii="Calibri" w:hAnsi="Calibri"/>
          <w:sz w:val="24"/>
          <w:szCs w:val="24"/>
        </w:rPr>
      </w:pPr>
      <w:r w:rsidRPr="00580144">
        <w:rPr>
          <w:rFonts w:ascii="Calibri" w:hAnsi="Calibri"/>
          <w:sz w:val="24"/>
          <w:szCs w:val="24"/>
        </w:rPr>
        <w:t>ΥΠΟΥΡΓΕΙΟ ΠΑΙΔΕΙΑΣ  ΚΑΙ ΘΡΗΣΚΕΥΜΑΤΩΝ</w:t>
      </w:r>
    </w:p>
    <w:p w:rsidR="00580144" w:rsidRPr="00580144" w:rsidRDefault="00580144" w:rsidP="00580144">
      <w:pPr>
        <w:spacing w:after="0"/>
        <w:rPr>
          <w:rFonts w:ascii="Calibri" w:hAnsi="Calibri"/>
          <w:sz w:val="24"/>
          <w:szCs w:val="24"/>
        </w:rPr>
      </w:pPr>
      <w:r w:rsidRPr="00580144">
        <w:rPr>
          <w:rFonts w:ascii="Calibri" w:hAnsi="Calibri"/>
          <w:sz w:val="24"/>
          <w:szCs w:val="24"/>
        </w:rPr>
        <w:t xml:space="preserve">ΠΕΡΙΦΕΡΕΙΑΚΗ ΔΙΕΥΘΥΝΣΗ  Π/ΘΜΙΑΣ &amp; Δ/ΘΜΙΑΣ </w:t>
      </w:r>
    </w:p>
    <w:p w:rsidR="00580144" w:rsidRPr="00580144" w:rsidRDefault="00580144" w:rsidP="00580144">
      <w:pPr>
        <w:spacing w:after="0"/>
        <w:rPr>
          <w:rFonts w:ascii="Calibri" w:hAnsi="Calibri"/>
          <w:sz w:val="24"/>
          <w:szCs w:val="24"/>
        </w:rPr>
      </w:pPr>
      <w:r w:rsidRPr="00580144">
        <w:rPr>
          <w:rFonts w:ascii="Calibri" w:hAnsi="Calibri"/>
          <w:sz w:val="24"/>
          <w:szCs w:val="24"/>
        </w:rPr>
        <w:t>ΕΚΠΑΙΔΕΥΣΗΣ ΘΕΣΣΑΛΙΑΣ</w:t>
      </w:r>
    </w:p>
    <w:p w:rsidR="0062319D" w:rsidRPr="0012726A" w:rsidRDefault="00F55485" w:rsidP="00580144">
      <w:pPr>
        <w:ind w:left="720"/>
        <w:jc w:val="right"/>
        <w:rPr>
          <w:sz w:val="24"/>
          <w:szCs w:val="24"/>
        </w:rPr>
      </w:pPr>
      <w:r>
        <w:tab/>
      </w:r>
      <w:r>
        <w:tab/>
      </w:r>
      <w:r>
        <w:tab/>
      </w:r>
      <w:r>
        <w:tab/>
      </w:r>
      <w:r>
        <w:tab/>
      </w:r>
      <w:r w:rsidRPr="0012726A">
        <w:rPr>
          <w:sz w:val="24"/>
          <w:szCs w:val="24"/>
        </w:rPr>
        <w:t>Καρδίτσα,30-01-2023</w:t>
      </w:r>
    </w:p>
    <w:p w:rsidR="0062319D" w:rsidRPr="0012726A" w:rsidRDefault="0062319D" w:rsidP="00114CA6">
      <w:pPr>
        <w:ind w:left="720"/>
        <w:rPr>
          <w:sz w:val="24"/>
          <w:szCs w:val="24"/>
        </w:rPr>
      </w:pPr>
    </w:p>
    <w:p w:rsidR="0062319D" w:rsidRPr="0012726A" w:rsidRDefault="00F95F8E" w:rsidP="00D75CC9">
      <w:pPr>
        <w:ind w:firstLine="720"/>
        <w:jc w:val="both"/>
        <w:rPr>
          <w:sz w:val="24"/>
          <w:szCs w:val="24"/>
        </w:rPr>
      </w:pPr>
      <w:r w:rsidRPr="0012726A">
        <w:rPr>
          <w:sz w:val="24"/>
          <w:szCs w:val="24"/>
        </w:rPr>
        <w:t>Αγαπητοί/ες συνάδελφοι/συναδέλφισσες εκπαιδευτικοί, αγαπητοί μαθητές, αγαπητές μαθήτριες, αγαπητοί γονείς.</w:t>
      </w:r>
    </w:p>
    <w:p w:rsidR="00F95F8E" w:rsidRPr="0012726A" w:rsidRDefault="00F95F8E" w:rsidP="00D75CC9">
      <w:pPr>
        <w:ind w:firstLine="720"/>
        <w:jc w:val="both"/>
        <w:rPr>
          <w:sz w:val="24"/>
          <w:szCs w:val="24"/>
        </w:rPr>
      </w:pPr>
      <w:r w:rsidRPr="0012726A">
        <w:rPr>
          <w:sz w:val="24"/>
          <w:szCs w:val="24"/>
        </w:rPr>
        <w:t xml:space="preserve">Γιορτάζουμε σήμερα και τιμούμε τους Τρεις Ιεράρχες, τους Τρεις </w:t>
      </w:r>
      <w:proofErr w:type="spellStart"/>
      <w:r w:rsidRPr="0012726A">
        <w:rPr>
          <w:sz w:val="24"/>
          <w:szCs w:val="24"/>
        </w:rPr>
        <w:t>μεγίστους</w:t>
      </w:r>
      <w:proofErr w:type="spellEnd"/>
      <w:r w:rsidRPr="0012726A">
        <w:rPr>
          <w:sz w:val="24"/>
          <w:szCs w:val="24"/>
        </w:rPr>
        <w:t xml:space="preserve"> φωστήρες της </w:t>
      </w:r>
      <w:proofErr w:type="spellStart"/>
      <w:r w:rsidRPr="0012726A">
        <w:rPr>
          <w:sz w:val="24"/>
          <w:szCs w:val="24"/>
        </w:rPr>
        <w:t>Τρισηλίου</w:t>
      </w:r>
      <w:proofErr w:type="spellEnd"/>
      <w:r w:rsidRPr="0012726A">
        <w:rPr>
          <w:sz w:val="24"/>
          <w:szCs w:val="24"/>
        </w:rPr>
        <w:t xml:space="preserve"> </w:t>
      </w:r>
      <w:proofErr w:type="spellStart"/>
      <w:r w:rsidRPr="0012726A">
        <w:rPr>
          <w:sz w:val="24"/>
          <w:szCs w:val="24"/>
        </w:rPr>
        <w:t>Θεότητος</w:t>
      </w:r>
      <w:proofErr w:type="spellEnd"/>
      <w:r w:rsidRPr="0012726A">
        <w:rPr>
          <w:sz w:val="24"/>
          <w:szCs w:val="24"/>
        </w:rPr>
        <w:t>, τον</w:t>
      </w:r>
      <w:r w:rsidR="00114CA6" w:rsidRPr="0012726A">
        <w:rPr>
          <w:sz w:val="24"/>
          <w:szCs w:val="24"/>
        </w:rPr>
        <w:t xml:space="preserve"> Βασίλειο τον Μέγα, τον Ιωάννη τον </w:t>
      </w:r>
      <w:r w:rsidRPr="0012726A">
        <w:rPr>
          <w:sz w:val="24"/>
          <w:szCs w:val="24"/>
        </w:rPr>
        <w:t>Χ</w:t>
      </w:r>
      <w:r w:rsidR="00114CA6" w:rsidRPr="0012726A">
        <w:rPr>
          <w:sz w:val="24"/>
          <w:szCs w:val="24"/>
        </w:rPr>
        <w:t>ρυσόστομο και τον Γρηγόριο τον Θεολόγο</w:t>
      </w:r>
      <w:r w:rsidR="00C56295" w:rsidRPr="0012726A">
        <w:rPr>
          <w:sz w:val="24"/>
          <w:szCs w:val="24"/>
        </w:rPr>
        <w:t>,</w:t>
      </w:r>
      <w:r w:rsidR="00114CA6" w:rsidRPr="0012726A">
        <w:rPr>
          <w:sz w:val="24"/>
          <w:szCs w:val="24"/>
        </w:rPr>
        <w:t xml:space="preserve"> που τίμησαν με τις πράξεις τους, το συγγραφικό τους έργο</w:t>
      </w:r>
      <w:r w:rsidR="00C56295" w:rsidRPr="0012726A">
        <w:rPr>
          <w:sz w:val="24"/>
          <w:szCs w:val="24"/>
        </w:rPr>
        <w:t>,</w:t>
      </w:r>
      <w:r w:rsidR="00114CA6" w:rsidRPr="0012726A">
        <w:rPr>
          <w:sz w:val="24"/>
          <w:szCs w:val="24"/>
        </w:rPr>
        <w:t xml:space="preserve"> αλλά και με όλη τη ζωή </w:t>
      </w:r>
      <w:r w:rsidRPr="0012726A">
        <w:rPr>
          <w:sz w:val="24"/>
          <w:szCs w:val="24"/>
        </w:rPr>
        <w:t>τους</w:t>
      </w:r>
      <w:r w:rsidR="0062319D" w:rsidRPr="0012726A">
        <w:rPr>
          <w:sz w:val="24"/>
          <w:szCs w:val="24"/>
        </w:rPr>
        <w:t xml:space="preserve"> </w:t>
      </w:r>
      <w:r w:rsidR="009675C1" w:rsidRPr="0012726A">
        <w:rPr>
          <w:sz w:val="24"/>
          <w:szCs w:val="24"/>
        </w:rPr>
        <w:t>την ελληνορθόδοξη παιδε</w:t>
      </w:r>
      <w:r w:rsidRPr="0012726A">
        <w:rPr>
          <w:sz w:val="24"/>
          <w:szCs w:val="24"/>
        </w:rPr>
        <w:t>ία,</w:t>
      </w:r>
      <w:r w:rsidR="0062319D" w:rsidRPr="0012726A">
        <w:rPr>
          <w:sz w:val="24"/>
          <w:szCs w:val="24"/>
        </w:rPr>
        <w:t xml:space="preserve"> αγων</w:t>
      </w:r>
      <w:r w:rsidRPr="0012726A">
        <w:rPr>
          <w:sz w:val="24"/>
          <w:szCs w:val="24"/>
        </w:rPr>
        <w:t xml:space="preserve">ιζόμενοι </w:t>
      </w:r>
      <w:r w:rsidR="0062319D" w:rsidRPr="0012726A">
        <w:rPr>
          <w:sz w:val="24"/>
          <w:szCs w:val="24"/>
        </w:rPr>
        <w:t>κατά της κοινωνικής αδικίας, αλλά και της αμάθειας.</w:t>
      </w:r>
      <w:r w:rsidRPr="0012726A">
        <w:rPr>
          <w:sz w:val="24"/>
          <w:szCs w:val="24"/>
        </w:rPr>
        <w:t xml:space="preserve"> </w:t>
      </w:r>
    </w:p>
    <w:p w:rsidR="00D93244" w:rsidRPr="0012726A" w:rsidRDefault="00F95F8E" w:rsidP="00D75CC9">
      <w:pPr>
        <w:ind w:firstLine="720"/>
        <w:jc w:val="both"/>
        <w:rPr>
          <w:sz w:val="24"/>
          <w:szCs w:val="24"/>
        </w:rPr>
      </w:pPr>
      <w:r w:rsidRPr="0012726A">
        <w:rPr>
          <w:sz w:val="24"/>
          <w:szCs w:val="24"/>
        </w:rPr>
        <w:t>Τους τιμούμε ως Χριστιανοί</w:t>
      </w:r>
      <w:r w:rsidR="00D75CC9" w:rsidRPr="0012726A">
        <w:rPr>
          <w:sz w:val="24"/>
          <w:szCs w:val="24"/>
        </w:rPr>
        <w:t>,</w:t>
      </w:r>
      <w:r w:rsidR="0012726A">
        <w:rPr>
          <w:sz w:val="24"/>
          <w:szCs w:val="24"/>
        </w:rPr>
        <w:t xml:space="preserve"> αλλά και ως Ελληνικό Έθνος,</w:t>
      </w:r>
      <w:r w:rsidRPr="0012726A">
        <w:rPr>
          <w:sz w:val="24"/>
          <w:szCs w:val="24"/>
        </w:rPr>
        <w:t xml:space="preserve"> διότι</w:t>
      </w:r>
      <w:r w:rsidR="00D93244" w:rsidRPr="0012726A">
        <w:rPr>
          <w:sz w:val="24"/>
          <w:szCs w:val="24"/>
        </w:rPr>
        <w:t xml:space="preserve"> είναι αυτοί</w:t>
      </w:r>
      <w:r w:rsidR="0012726A">
        <w:rPr>
          <w:sz w:val="24"/>
          <w:szCs w:val="24"/>
        </w:rPr>
        <w:t xml:space="preserve"> </w:t>
      </w:r>
      <w:r w:rsidR="00D93244" w:rsidRPr="0012726A">
        <w:rPr>
          <w:sz w:val="24"/>
          <w:szCs w:val="24"/>
        </w:rPr>
        <w:t>οι οικουμενικοί πα</w:t>
      </w:r>
      <w:r w:rsidRPr="0012726A">
        <w:rPr>
          <w:sz w:val="24"/>
          <w:szCs w:val="24"/>
        </w:rPr>
        <w:t>τέρες</w:t>
      </w:r>
      <w:r w:rsidR="00D75CC9" w:rsidRPr="0012726A">
        <w:rPr>
          <w:sz w:val="24"/>
          <w:szCs w:val="24"/>
        </w:rPr>
        <w:t>,</w:t>
      </w:r>
      <w:r w:rsidRPr="0012726A">
        <w:rPr>
          <w:sz w:val="24"/>
          <w:szCs w:val="24"/>
        </w:rPr>
        <w:t xml:space="preserve"> </w:t>
      </w:r>
      <w:r w:rsidR="00D93244" w:rsidRPr="0012726A">
        <w:rPr>
          <w:sz w:val="24"/>
          <w:szCs w:val="24"/>
        </w:rPr>
        <w:t xml:space="preserve">οι οποίοι εγκαθίδρυσαν </w:t>
      </w:r>
      <w:r w:rsidRPr="0012726A">
        <w:rPr>
          <w:sz w:val="24"/>
          <w:szCs w:val="24"/>
        </w:rPr>
        <w:t>τη Χριστιανική ορ</w:t>
      </w:r>
      <w:r w:rsidR="0012726A">
        <w:rPr>
          <w:sz w:val="24"/>
          <w:szCs w:val="24"/>
        </w:rPr>
        <w:t>θόδοξη πίστη, ε</w:t>
      </w:r>
      <w:r w:rsidR="00D93244" w:rsidRPr="0012726A">
        <w:rPr>
          <w:sz w:val="24"/>
          <w:szCs w:val="24"/>
        </w:rPr>
        <w:t>ίναι αυτοί</w:t>
      </w:r>
      <w:r w:rsidR="00D75CC9" w:rsidRPr="0012726A">
        <w:rPr>
          <w:sz w:val="24"/>
          <w:szCs w:val="24"/>
        </w:rPr>
        <w:t xml:space="preserve">, </w:t>
      </w:r>
      <w:r w:rsidR="00D93244" w:rsidRPr="0012726A">
        <w:rPr>
          <w:sz w:val="24"/>
          <w:szCs w:val="24"/>
        </w:rPr>
        <w:t xml:space="preserve"> οι οποίοι αναγνώρισαν τη μεγάλη</w:t>
      </w:r>
      <w:r w:rsidRPr="0012726A">
        <w:rPr>
          <w:sz w:val="24"/>
          <w:szCs w:val="24"/>
        </w:rPr>
        <w:t xml:space="preserve"> αξία του αρχαιοελληνικού μας πολιτισμού και διέδωσαν τα ελληνικά γράμματα. </w:t>
      </w:r>
      <w:r w:rsidR="00D93244" w:rsidRPr="0012726A">
        <w:rPr>
          <w:sz w:val="24"/>
          <w:szCs w:val="24"/>
        </w:rPr>
        <w:t>Τους τ</w:t>
      </w:r>
      <w:r w:rsidRPr="0012726A">
        <w:rPr>
          <w:sz w:val="24"/>
          <w:szCs w:val="24"/>
        </w:rPr>
        <w:t xml:space="preserve">ιμούμε </w:t>
      </w:r>
      <w:r w:rsidR="00D93244" w:rsidRPr="0012726A">
        <w:rPr>
          <w:sz w:val="24"/>
          <w:szCs w:val="24"/>
        </w:rPr>
        <w:t>ως δασκάλους και</w:t>
      </w:r>
      <w:r w:rsidRPr="0012726A">
        <w:rPr>
          <w:sz w:val="24"/>
          <w:szCs w:val="24"/>
        </w:rPr>
        <w:t xml:space="preserve"> παιδαγωγούς. </w:t>
      </w:r>
      <w:r w:rsidR="00D93244" w:rsidRPr="0012726A">
        <w:rPr>
          <w:sz w:val="24"/>
          <w:szCs w:val="24"/>
        </w:rPr>
        <w:t xml:space="preserve">Τα συγγράμματά τους είναι πολύτιμα στην </w:t>
      </w:r>
      <w:r w:rsidRPr="0012726A">
        <w:rPr>
          <w:sz w:val="24"/>
          <w:szCs w:val="24"/>
        </w:rPr>
        <w:t xml:space="preserve">ανατροφή των νέων </w:t>
      </w:r>
      <w:r w:rsidR="00D93244" w:rsidRPr="0012726A">
        <w:rPr>
          <w:sz w:val="24"/>
          <w:szCs w:val="24"/>
        </w:rPr>
        <w:t>και των εφήβων στο παρελθόν</w:t>
      </w:r>
      <w:r w:rsidR="00C476C8" w:rsidRPr="0012726A">
        <w:rPr>
          <w:sz w:val="24"/>
          <w:szCs w:val="24"/>
        </w:rPr>
        <w:t>, σ</w:t>
      </w:r>
      <w:r w:rsidR="00D93244" w:rsidRPr="0012726A">
        <w:rPr>
          <w:sz w:val="24"/>
          <w:szCs w:val="24"/>
        </w:rPr>
        <w:t>το παρόν και στο μέλλον.</w:t>
      </w:r>
    </w:p>
    <w:p w:rsidR="00C476C8" w:rsidRPr="0012726A" w:rsidRDefault="00C476C8" w:rsidP="00D75CC9">
      <w:pPr>
        <w:ind w:firstLine="720"/>
        <w:jc w:val="both"/>
        <w:rPr>
          <w:sz w:val="24"/>
          <w:szCs w:val="24"/>
        </w:rPr>
      </w:pPr>
      <w:r w:rsidRPr="0012726A">
        <w:rPr>
          <w:sz w:val="24"/>
          <w:szCs w:val="24"/>
        </w:rPr>
        <w:t>Οι Τρεις Ιεράρχες αφιέρωσαν όλη τους τη ζωή στο</w:t>
      </w:r>
      <w:r w:rsidR="00580144" w:rsidRPr="0012726A">
        <w:rPr>
          <w:sz w:val="24"/>
          <w:szCs w:val="24"/>
        </w:rPr>
        <w:t xml:space="preserve">ν χριστιανισμό και στα γράμματα διαμορφώνοντας ένα νέο ιδεώδες που και σήμερα παραμένει επίκαιρο, καθώς είχε ως τελικό σκοπό τη συγκρότηση του νέου  υπό διαμόρφωση  ανθρώπου σε ολοκληρωμένη προσωπικότητα και την ένταξή του στο κοινωνικό σύνολο. </w:t>
      </w:r>
    </w:p>
    <w:p w:rsidR="00D93244" w:rsidRPr="0012726A" w:rsidRDefault="00D93244" w:rsidP="00D75CC9">
      <w:pPr>
        <w:ind w:firstLine="720"/>
        <w:jc w:val="both"/>
        <w:rPr>
          <w:sz w:val="24"/>
          <w:szCs w:val="24"/>
        </w:rPr>
      </w:pPr>
      <w:r w:rsidRPr="0012726A">
        <w:rPr>
          <w:sz w:val="24"/>
          <w:szCs w:val="24"/>
        </w:rPr>
        <w:t>Ας είναι τα παραδείγματά τους φωτεινός φάρος τόσο σε εμάς όσ</w:t>
      </w:r>
      <w:r w:rsidR="00D75CC9" w:rsidRPr="0012726A">
        <w:rPr>
          <w:sz w:val="24"/>
          <w:szCs w:val="24"/>
        </w:rPr>
        <w:t>ο και στις μελλοντικές γενιές!</w:t>
      </w:r>
    </w:p>
    <w:p w:rsidR="00C476C8" w:rsidRPr="0012726A" w:rsidRDefault="00C476C8" w:rsidP="00D93244">
      <w:pPr>
        <w:ind w:left="720" w:firstLine="720"/>
        <w:jc w:val="both"/>
        <w:rPr>
          <w:sz w:val="24"/>
          <w:szCs w:val="24"/>
        </w:rPr>
      </w:pPr>
      <w:r w:rsidRPr="0012726A">
        <w:rPr>
          <w:sz w:val="24"/>
          <w:szCs w:val="24"/>
        </w:rPr>
        <w:tab/>
      </w:r>
      <w:r w:rsidRPr="0012726A">
        <w:rPr>
          <w:sz w:val="24"/>
          <w:szCs w:val="24"/>
        </w:rPr>
        <w:tab/>
      </w:r>
      <w:r w:rsidRPr="0012726A">
        <w:rPr>
          <w:sz w:val="24"/>
          <w:szCs w:val="24"/>
        </w:rPr>
        <w:tab/>
      </w:r>
      <w:r w:rsidRPr="0012726A">
        <w:rPr>
          <w:sz w:val="24"/>
          <w:szCs w:val="24"/>
        </w:rPr>
        <w:tab/>
        <w:t>Ο Δ/ΝΤΗΣ ΤΗΣ Δ.Π.Ε. ΚΑΡΔΙΤΣΑΣ</w:t>
      </w:r>
    </w:p>
    <w:p w:rsidR="00C476C8" w:rsidRPr="0012726A" w:rsidRDefault="00C476C8" w:rsidP="00D93244">
      <w:pPr>
        <w:ind w:left="720" w:firstLine="720"/>
        <w:jc w:val="both"/>
        <w:rPr>
          <w:sz w:val="24"/>
          <w:szCs w:val="24"/>
        </w:rPr>
      </w:pPr>
      <w:r>
        <w:rPr>
          <w:sz w:val="28"/>
          <w:szCs w:val="28"/>
        </w:rPr>
        <w:tab/>
      </w:r>
      <w:r>
        <w:rPr>
          <w:sz w:val="28"/>
          <w:szCs w:val="28"/>
        </w:rPr>
        <w:tab/>
      </w:r>
      <w:r>
        <w:rPr>
          <w:sz w:val="28"/>
          <w:szCs w:val="28"/>
        </w:rPr>
        <w:tab/>
      </w:r>
      <w:r>
        <w:rPr>
          <w:sz w:val="28"/>
          <w:szCs w:val="28"/>
        </w:rPr>
        <w:tab/>
      </w:r>
      <w:r w:rsidRPr="0012726A">
        <w:rPr>
          <w:sz w:val="24"/>
          <w:szCs w:val="24"/>
        </w:rPr>
        <w:t xml:space="preserve">     ΚΩΝΣΤΑΝΤΙΝΟΣ ΓΚΟΛΤΣΟΣ</w:t>
      </w:r>
    </w:p>
    <w:sectPr w:rsidR="00C476C8" w:rsidRPr="0012726A" w:rsidSect="00DC09C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144" w:rsidRDefault="00580144" w:rsidP="0062319D">
      <w:pPr>
        <w:spacing w:after="0" w:line="240" w:lineRule="auto"/>
      </w:pPr>
      <w:r>
        <w:separator/>
      </w:r>
    </w:p>
  </w:endnote>
  <w:endnote w:type="continuationSeparator" w:id="0">
    <w:p w:rsidR="00580144" w:rsidRDefault="00580144" w:rsidP="00623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144" w:rsidRDefault="00580144" w:rsidP="0062319D">
      <w:pPr>
        <w:spacing w:after="0" w:line="240" w:lineRule="auto"/>
      </w:pPr>
      <w:r>
        <w:separator/>
      </w:r>
    </w:p>
  </w:footnote>
  <w:footnote w:type="continuationSeparator" w:id="0">
    <w:p w:rsidR="00580144" w:rsidRDefault="00580144" w:rsidP="006231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4CA6"/>
    <w:rsid w:val="00114CA6"/>
    <w:rsid w:val="0012726A"/>
    <w:rsid w:val="00580144"/>
    <w:rsid w:val="0062319D"/>
    <w:rsid w:val="008646A4"/>
    <w:rsid w:val="0088537E"/>
    <w:rsid w:val="009675C1"/>
    <w:rsid w:val="00B17B5B"/>
    <w:rsid w:val="00C476C8"/>
    <w:rsid w:val="00C56295"/>
    <w:rsid w:val="00D75CC9"/>
    <w:rsid w:val="00D93244"/>
    <w:rsid w:val="00DC09CB"/>
    <w:rsid w:val="00F55485"/>
    <w:rsid w:val="00F95F8E"/>
    <w:rsid w:val="00FB79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319D"/>
    <w:pPr>
      <w:tabs>
        <w:tab w:val="center" w:pos="4153"/>
        <w:tab w:val="right" w:pos="8306"/>
      </w:tabs>
      <w:spacing w:after="0" w:line="240" w:lineRule="auto"/>
    </w:pPr>
  </w:style>
  <w:style w:type="character" w:customStyle="1" w:styleId="Char">
    <w:name w:val="Κεφαλίδα Char"/>
    <w:basedOn w:val="a0"/>
    <w:link w:val="a3"/>
    <w:uiPriority w:val="99"/>
    <w:semiHidden/>
    <w:rsid w:val="0062319D"/>
  </w:style>
  <w:style w:type="paragraph" w:styleId="a4">
    <w:name w:val="footer"/>
    <w:basedOn w:val="a"/>
    <w:link w:val="Char0"/>
    <w:uiPriority w:val="99"/>
    <w:semiHidden/>
    <w:unhideWhenUsed/>
    <w:rsid w:val="0062319D"/>
    <w:pPr>
      <w:tabs>
        <w:tab w:val="center" w:pos="4153"/>
        <w:tab w:val="right" w:pos="8306"/>
      </w:tabs>
      <w:spacing w:after="0" w:line="240" w:lineRule="auto"/>
    </w:pPr>
  </w:style>
  <w:style w:type="character" w:customStyle="1" w:styleId="Char0">
    <w:name w:val="Υποσέλιδο Char"/>
    <w:basedOn w:val="a0"/>
    <w:link w:val="a4"/>
    <w:uiPriority w:val="99"/>
    <w:semiHidden/>
    <w:rsid w:val="0062319D"/>
  </w:style>
  <w:style w:type="paragraph" w:styleId="a5">
    <w:name w:val="Balloon Text"/>
    <w:basedOn w:val="a"/>
    <w:link w:val="Char1"/>
    <w:uiPriority w:val="99"/>
    <w:semiHidden/>
    <w:unhideWhenUsed/>
    <w:rsid w:val="00580144"/>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801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240</Words>
  <Characters>1297</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2023-01-30T13:44:00Z</cp:lastPrinted>
  <dcterms:created xsi:type="dcterms:W3CDTF">2023-01-30T12:35:00Z</dcterms:created>
  <dcterms:modified xsi:type="dcterms:W3CDTF">2023-01-30T13:48:00Z</dcterms:modified>
</cp:coreProperties>
</file>