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FED2B" w14:textId="4B785C0E" w:rsidR="00CE10FE" w:rsidRDefault="00CE10FE" w:rsidP="00CE10FE">
      <w:pPr>
        <w:shd w:val="clear" w:color="auto" w:fill="FFFFFF"/>
        <w:spacing w:after="0" w:line="240" w:lineRule="auto"/>
        <w:ind w:left="-142"/>
        <w:jc w:val="center"/>
        <w:textAlignment w:val="baseline"/>
        <w:rPr>
          <w:rFonts w:ascii="Arial" w:eastAsia="Times New Roman" w:hAnsi="Arial" w:cs="Arial"/>
          <w:b/>
          <w:bCs/>
          <w:i/>
          <w:iCs/>
          <w:color w:val="000000"/>
          <w:sz w:val="24"/>
          <w:szCs w:val="24"/>
          <w:lang w:eastAsia="el-GR"/>
        </w:rPr>
      </w:pPr>
      <w:r w:rsidRPr="00CE10FE">
        <w:rPr>
          <w:rFonts w:ascii="Arial" w:eastAsia="Times New Roman" w:hAnsi="Arial" w:cs="Arial"/>
          <w:b/>
          <w:bCs/>
          <w:i/>
          <w:iCs/>
          <w:color w:val="000000"/>
          <w:sz w:val="24"/>
          <w:szCs w:val="24"/>
          <w:lang w:eastAsia="el-GR"/>
        </w:rPr>
        <w:t>Το 19ο Δημοτικό Σχολείο Καρδίτσας στο Μαθητικό Περιβαλλοντικό Συνέδριο στην Κωνσταντινούπολη</w:t>
      </w:r>
    </w:p>
    <w:p w14:paraId="67CB8938" w14:textId="77777777" w:rsidR="00CE10FE" w:rsidRPr="00CE10FE" w:rsidRDefault="00CE10FE" w:rsidP="00CE10FE">
      <w:pPr>
        <w:shd w:val="clear" w:color="auto" w:fill="FFFFFF"/>
        <w:spacing w:after="0" w:line="240" w:lineRule="auto"/>
        <w:ind w:left="-142"/>
        <w:jc w:val="center"/>
        <w:textAlignment w:val="baseline"/>
        <w:rPr>
          <w:rFonts w:ascii="Arial" w:eastAsia="Times New Roman" w:hAnsi="Arial" w:cs="Arial"/>
          <w:b/>
          <w:bCs/>
          <w:i/>
          <w:iCs/>
          <w:color w:val="000000"/>
          <w:sz w:val="24"/>
          <w:szCs w:val="24"/>
          <w:lang w:eastAsia="el-GR"/>
        </w:rPr>
      </w:pPr>
    </w:p>
    <w:p w14:paraId="3C11F152" w14:textId="6BC4A662" w:rsidR="000964EE" w:rsidRPr="000964EE" w:rsidRDefault="00B33292" w:rsidP="00CE10FE">
      <w:pPr>
        <w:shd w:val="clear" w:color="auto" w:fill="FFFFFF"/>
        <w:spacing w:after="0" w:line="240" w:lineRule="auto"/>
        <w:ind w:left="-142"/>
        <w:textAlignment w:val="baseline"/>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Το 19</w:t>
      </w:r>
      <w:r w:rsidR="000964EE" w:rsidRPr="000964EE">
        <w:rPr>
          <w:rFonts w:ascii="Arial" w:eastAsia="Times New Roman" w:hAnsi="Arial" w:cs="Arial"/>
          <w:color w:val="000000"/>
          <w:sz w:val="20"/>
          <w:szCs w:val="20"/>
          <w:bdr w:val="none" w:sz="0" w:space="0" w:color="auto" w:frame="1"/>
          <w:vertAlign w:val="superscript"/>
          <w:lang w:eastAsia="el-GR"/>
        </w:rPr>
        <w:t>ο</w:t>
      </w:r>
      <w:r>
        <w:rPr>
          <w:rFonts w:ascii="Arial" w:eastAsia="Times New Roman" w:hAnsi="Arial" w:cs="Arial"/>
          <w:color w:val="000000"/>
          <w:sz w:val="24"/>
          <w:szCs w:val="24"/>
          <w:lang w:eastAsia="el-GR"/>
        </w:rPr>
        <w:t> Δημοτικό Σχολείο Καρδίτσας</w:t>
      </w:r>
      <w:r w:rsidR="000964EE" w:rsidRPr="000964EE">
        <w:rPr>
          <w:rFonts w:ascii="Arial" w:eastAsia="Times New Roman" w:hAnsi="Arial" w:cs="Arial"/>
          <w:color w:val="000000"/>
          <w:sz w:val="24"/>
          <w:szCs w:val="24"/>
          <w:lang w:eastAsia="el-GR"/>
        </w:rPr>
        <w:t xml:space="preserve"> εντάχθηκε φέτος στο Εθνικό Εκπαιδευτικό Δίκτυο </w:t>
      </w:r>
      <w:r w:rsidR="000964EE" w:rsidRPr="00CE10FE">
        <w:rPr>
          <w:rFonts w:ascii="Arial" w:eastAsia="Times New Roman" w:hAnsi="Arial" w:cs="Arial"/>
          <w:b/>
          <w:bCs/>
          <w:color w:val="000000"/>
          <w:sz w:val="24"/>
          <w:szCs w:val="24"/>
          <w:lang w:eastAsia="el-GR"/>
        </w:rPr>
        <w:t>«Κωνσταντινούπολη – Θεσσαλονίκη, μια Εκπαιδευτική Συνύπαρξη – Πολίτες της Πόλης,  Έλληνες της Οικουμέν</w:t>
      </w:r>
      <w:r w:rsidRPr="00CE10FE">
        <w:rPr>
          <w:rFonts w:ascii="Arial" w:eastAsia="Times New Roman" w:hAnsi="Arial" w:cs="Arial"/>
          <w:b/>
          <w:bCs/>
          <w:color w:val="000000"/>
          <w:sz w:val="24"/>
          <w:szCs w:val="24"/>
          <w:lang w:eastAsia="el-GR"/>
        </w:rPr>
        <w:t>ης»</w:t>
      </w:r>
      <w:r>
        <w:rPr>
          <w:rFonts w:ascii="Arial" w:eastAsia="Times New Roman" w:hAnsi="Arial" w:cs="Arial"/>
          <w:color w:val="000000"/>
          <w:sz w:val="24"/>
          <w:szCs w:val="24"/>
          <w:lang w:eastAsia="el-GR"/>
        </w:rPr>
        <w:t>, στα πλαίσια του οποίου,   διεξή</w:t>
      </w:r>
      <w:r w:rsidRPr="000964EE">
        <w:rPr>
          <w:rFonts w:ascii="Arial" w:eastAsia="Times New Roman" w:hAnsi="Arial" w:cs="Arial"/>
          <w:color w:val="000000"/>
          <w:sz w:val="24"/>
          <w:szCs w:val="24"/>
          <w:lang w:eastAsia="el-GR"/>
        </w:rPr>
        <w:t>χθη</w:t>
      </w:r>
      <w:r w:rsidR="000964EE" w:rsidRPr="000964EE">
        <w:rPr>
          <w:rFonts w:ascii="Arial" w:eastAsia="Times New Roman" w:hAnsi="Arial" w:cs="Arial"/>
          <w:color w:val="000000"/>
          <w:sz w:val="24"/>
          <w:szCs w:val="24"/>
          <w:lang w:eastAsia="el-GR"/>
        </w:rPr>
        <w:t xml:space="preserve"> το </w:t>
      </w:r>
      <w:r w:rsidR="000964EE" w:rsidRPr="00CE10FE">
        <w:rPr>
          <w:rFonts w:ascii="Arial" w:eastAsia="Times New Roman" w:hAnsi="Arial" w:cs="Arial"/>
          <w:b/>
          <w:bCs/>
          <w:color w:val="000000"/>
          <w:sz w:val="24"/>
          <w:szCs w:val="24"/>
          <w:lang w:eastAsia="el-GR"/>
        </w:rPr>
        <w:t>1ο Μαθητικό Περιβαλλοντικό Συνέδριο</w:t>
      </w:r>
      <w:r w:rsidR="000964EE" w:rsidRPr="000964EE">
        <w:rPr>
          <w:rFonts w:ascii="Arial" w:eastAsia="Times New Roman" w:hAnsi="Arial" w:cs="Arial"/>
          <w:color w:val="000000"/>
          <w:sz w:val="24"/>
          <w:szCs w:val="24"/>
          <w:lang w:eastAsia="el-GR"/>
        </w:rPr>
        <w:t>, στις  4-7 Απριλίου 2024, στην Κωνσταντινούπολη, υπό την Αιγίδα του Οικουμενικού Πατριάρχου, κ. κ. Βαρθολομαίου.</w:t>
      </w:r>
    </w:p>
    <w:p w14:paraId="49DF4219" w14:textId="0C9177EE" w:rsidR="00CE10FE" w:rsidRPr="00CE10FE" w:rsidRDefault="000964EE" w:rsidP="00CE10FE">
      <w:pPr>
        <w:shd w:val="clear" w:color="auto" w:fill="FFFFFF"/>
        <w:spacing w:after="300" w:line="240" w:lineRule="auto"/>
        <w:ind w:left="-142"/>
        <w:textAlignment w:val="baseline"/>
        <w:rPr>
          <w:rFonts w:ascii="Arial" w:eastAsia="Times New Roman" w:hAnsi="Arial" w:cs="Arial"/>
          <w:color w:val="000000"/>
          <w:sz w:val="24"/>
          <w:szCs w:val="24"/>
          <w:lang w:eastAsia="el-GR"/>
        </w:rPr>
      </w:pPr>
      <w:r w:rsidRPr="000964EE">
        <w:rPr>
          <w:rFonts w:ascii="Arial" w:eastAsia="Times New Roman" w:hAnsi="Arial" w:cs="Arial"/>
          <w:color w:val="000000"/>
          <w:sz w:val="24"/>
          <w:szCs w:val="24"/>
          <w:lang w:eastAsia="el-GR"/>
        </w:rPr>
        <w:t>Οι μαθητές και οι μαθήτριες του σχολείο</w:t>
      </w:r>
      <w:r w:rsidR="00B33292">
        <w:rPr>
          <w:rFonts w:ascii="Arial" w:eastAsia="Times New Roman" w:hAnsi="Arial" w:cs="Arial"/>
          <w:color w:val="000000"/>
          <w:sz w:val="24"/>
          <w:szCs w:val="24"/>
          <w:lang w:eastAsia="el-GR"/>
        </w:rPr>
        <w:t>υ μας, με την βοήθεια των εκπαιδευτικών, εκπόνησαν εργασία με θέμα την ανακύκλωση</w:t>
      </w:r>
      <w:r w:rsidRPr="000964EE">
        <w:rPr>
          <w:rFonts w:ascii="Arial" w:eastAsia="Times New Roman" w:hAnsi="Arial" w:cs="Arial"/>
          <w:color w:val="000000"/>
          <w:sz w:val="24"/>
          <w:szCs w:val="24"/>
          <w:lang w:eastAsia="el-GR"/>
        </w:rPr>
        <w:t>.</w:t>
      </w:r>
    </w:p>
    <w:p w14:paraId="13DEA925" w14:textId="7A0E2AEB" w:rsidR="00CE10FE" w:rsidRDefault="00CE10FE" w:rsidP="00CE10FE">
      <w:pPr>
        <w:shd w:val="clear" w:color="auto" w:fill="FFFFFF"/>
        <w:spacing w:after="300" w:line="240" w:lineRule="auto"/>
        <w:ind w:left="-142" w:right="-766"/>
        <w:textAlignment w:val="baseline"/>
        <w:rPr>
          <w:noProof/>
        </w:rPr>
      </w:pPr>
      <w:r>
        <w:rPr>
          <w:noProof/>
        </w:rPr>
        <w:drawing>
          <wp:inline distT="0" distB="0" distL="0" distR="0" wp14:anchorId="2F117F0A" wp14:editId="7CF3FF3B">
            <wp:extent cx="2845435" cy="379402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0509" cy="3814128"/>
                    </a:xfrm>
                    <a:prstGeom prst="rect">
                      <a:avLst/>
                    </a:prstGeom>
                    <a:noFill/>
                    <a:ln>
                      <a:noFill/>
                    </a:ln>
                  </pic:spPr>
                </pic:pic>
              </a:graphicData>
            </a:graphic>
          </wp:inline>
        </w:drawing>
      </w:r>
      <w:r>
        <w:rPr>
          <w:noProof/>
        </w:rPr>
        <w:t xml:space="preserve">  </w:t>
      </w:r>
      <w:r>
        <w:rPr>
          <w:noProof/>
        </w:rPr>
        <w:drawing>
          <wp:inline distT="0" distB="0" distL="0" distR="0" wp14:anchorId="09BE64C3" wp14:editId="656208AF">
            <wp:extent cx="2880360" cy="379349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8711" cy="3804488"/>
                    </a:xfrm>
                    <a:prstGeom prst="rect">
                      <a:avLst/>
                    </a:prstGeom>
                    <a:noFill/>
                    <a:ln>
                      <a:noFill/>
                    </a:ln>
                  </pic:spPr>
                </pic:pic>
              </a:graphicData>
            </a:graphic>
          </wp:inline>
        </w:drawing>
      </w:r>
    </w:p>
    <w:p w14:paraId="3FE4DCA8" w14:textId="77777777" w:rsidR="00CE10FE" w:rsidRDefault="00CE10FE" w:rsidP="00CE10FE">
      <w:pPr>
        <w:shd w:val="clear" w:color="auto" w:fill="FFFFFF"/>
        <w:spacing w:after="300" w:line="240" w:lineRule="auto"/>
        <w:ind w:left="-142"/>
        <w:textAlignment w:val="baseline"/>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Το σχολείο μας </w:t>
      </w:r>
      <w:r w:rsidRPr="000964EE">
        <w:rPr>
          <w:rFonts w:ascii="Arial" w:eastAsia="Times New Roman" w:hAnsi="Arial" w:cs="Arial"/>
          <w:color w:val="000000"/>
          <w:sz w:val="24"/>
          <w:szCs w:val="24"/>
          <w:lang w:eastAsia="el-GR"/>
        </w:rPr>
        <w:t xml:space="preserve"> συμμετε</w:t>
      </w:r>
      <w:r>
        <w:rPr>
          <w:rFonts w:ascii="Arial" w:eastAsia="Times New Roman" w:hAnsi="Arial" w:cs="Arial"/>
          <w:color w:val="000000"/>
          <w:sz w:val="24"/>
          <w:szCs w:val="24"/>
          <w:lang w:eastAsia="el-GR"/>
        </w:rPr>
        <w:t>ίχε στο συνέδριο</w:t>
      </w:r>
      <w:r w:rsidRPr="000964EE">
        <w:rPr>
          <w:rFonts w:ascii="Arial" w:eastAsia="Times New Roman" w:hAnsi="Arial" w:cs="Arial"/>
          <w:color w:val="000000"/>
          <w:sz w:val="24"/>
          <w:szCs w:val="24"/>
          <w:lang w:eastAsia="el-GR"/>
        </w:rPr>
        <w:t xml:space="preserve"> το Σάββατο 6 Απριλίου 2024 στο </w:t>
      </w:r>
      <w:proofErr w:type="spellStart"/>
      <w:r w:rsidRPr="000964EE">
        <w:rPr>
          <w:rFonts w:ascii="Arial" w:eastAsia="Times New Roman" w:hAnsi="Arial" w:cs="Arial"/>
          <w:color w:val="000000"/>
          <w:sz w:val="24"/>
          <w:szCs w:val="24"/>
          <w:lang w:eastAsia="el-GR"/>
        </w:rPr>
        <w:t>Ζωγράφειο</w:t>
      </w:r>
      <w:proofErr w:type="spellEnd"/>
      <w:r w:rsidRPr="000964EE">
        <w:rPr>
          <w:rFonts w:ascii="Arial" w:eastAsia="Times New Roman" w:hAnsi="Arial" w:cs="Arial"/>
          <w:color w:val="000000"/>
          <w:sz w:val="24"/>
          <w:szCs w:val="24"/>
          <w:lang w:eastAsia="el-GR"/>
        </w:rPr>
        <w:t xml:space="preserve"> Λύκειο Κωνσταντ</w:t>
      </w:r>
      <w:r>
        <w:rPr>
          <w:rFonts w:ascii="Arial" w:eastAsia="Times New Roman" w:hAnsi="Arial" w:cs="Arial"/>
          <w:color w:val="000000"/>
          <w:sz w:val="24"/>
          <w:szCs w:val="24"/>
          <w:lang w:eastAsia="el-GR"/>
        </w:rPr>
        <w:t>ινούπολης,</w:t>
      </w:r>
      <w:r w:rsidRPr="000964EE">
        <w:rPr>
          <w:rFonts w:ascii="Arial" w:eastAsia="Times New Roman" w:hAnsi="Arial" w:cs="Arial"/>
          <w:color w:val="000000"/>
          <w:sz w:val="24"/>
          <w:szCs w:val="24"/>
          <w:lang w:eastAsia="el-GR"/>
        </w:rPr>
        <w:t xml:space="preserve">  στο πλαίσιο λειτουργίας του Δικτύου, υπό την Αιγίδα του Οικουμενικού </w:t>
      </w:r>
      <w:proofErr w:type="spellStart"/>
      <w:r w:rsidRPr="000964EE">
        <w:rPr>
          <w:rFonts w:ascii="Arial" w:eastAsia="Times New Roman" w:hAnsi="Arial" w:cs="Arial"/>
          <w:color w:val="000000"/>
          <w:sz w:val="24"/>
          <w:szCs w:val="24"/>
          <w:lang w:eastAsia="el-GR"/>
        </w:rPr>
        <w:t>Πατριάρχου</w:t>
      </w:r>
      <w:proofErr w:type="spellEnd"/>
      <w:r w:rsidRPr="000964EE">
        <w:rPr>
          <w:rFonts w:ascii="Arial" w:eastAsia="Times New Roman" w:hAnsi="Arial" w:cs="Arial"/>
          <w:color w:val="000000"/>
          <w:sz w:val="24"/>
          <w:szCs w:val="24"/>
          <w:lang w:eastAsia="el-GR"/>
        </w:rPr>
        <w:t xml:space="preserve"> και με την ευγενική φιλοξενία του Διευθυντή του </w:t>
      </w:r>
      <w:proofErr w:type="spellStart"/>
      <w:r w:rsidRPr="000964EE">
        <w:rPr>
          <w:rFonts w:ascii="Arial" w:eastAsia="Times New Roman" w:hAnsi="Arial" w:cs="Arial"/>
          <w:color w:val="000000"/>
          <w:sz w:val="24"/>
          <w:szCs w:val="24"/>
          <w:lang w:eastAsia="el-GR"/>
        </w:rPr>
        <w:t>Ζωγραφείου</w:t>
      </w:r>
      <w:proofErr w:type="spellEnd"/>
      <w:r w:rsidRPr="000964EE">
        <w:rPr>
          <w:rFonts w:ascii="Arial" w:eastAsia="Times New Roman" w:hAnsi="Arial" w:cs="Arial"/>
          <w:color w:val="000000"/>
          <w:sz w:val="24"/>
          <w:szCs w:val="24"/>
          <w:lang w:eastAsia="el-GR"/>
        </w:rPr>
        <w:t xml:space="preserve"> Λυκείου Κωνσταντινουπόλεως, κ. Ιωάννη </w:t>
      </w:r>
      <w:proofErr w:type="spellStart"/>
      <w:r w:rsidRPr="000964EE">
        <w:rPr>
          <w:rFonts w:ascii="Arial" w:eastAsia="Times New Roman" w:hAnsi="Arial" w:cs="Arial"/>
          <w:color w:val="000000"/>
          <w:sz w:val="24"/>
          <w:szCs w:val="24"/>
          <w:lang w:eastAsia="el-GR"/>
        </w:rPr>
        <w:t>Δεμιρτζόγλου</w:t>
      </w:r>
      <w:proofErr w:type="spellEnd"/>
      <w:r w:rsidRPr="000964EE">
        <w:rPr>
          <w:rFonts w:ascii="Arial" w:eastAsia="Times New Roman" w:hAnsi="Arial" w:cs="Arial"/>
          <w:color w:val="000000"/>
          <w:sz w:val="24"/>
          <w:szCs w:val="24"/>
          <w:lang w:eastAsia="el-GR"/>
        </w:rPr>
        <w:t>.</w:t>
      </w:r>
      <w:r>
        <w:rPr>
          <w:rFonts w:ascii="Arial" w:eastAsia="Times New Roman" w:hAnsi="Arial" w:cs="Arial"/>
          <w:color w:val="000000"/>
          <w:sz w:val="24"/>
          <w:szCs w:val="24"/>
          <w:lang w:eastAsia="el-GR"/>
        </w:rPr>
        <w:t xml:space="preserve"> </w:t>
      </w:r>
    </w:p>
    <w:p w14:paraId="2F007713" w14:textId="77777777" w:rsidR="00CE10FE" w:rsidRDefault="00CE10FE" w:rsidP="00CE10FE">
      <w:pPr>
        <w:shd w:val="clear" w:color="auto" w:fill="FFFFFF"/>
        <w:spacing w:after="300" w:line="240" w:lineRule="auto"/>
        <w:ind w:left="-142" w:right="-766"/>
        <w:textAlignment w:val="baseline"/>
        <w:rPr>
          <w:noProof/>
        </w:rPr>
      </w:pPr>
    </w:p>
    <w:p w14:paraId="3792059D" w14:textId="77777777" w:rsidR="00CE10FE" w:rsidRDefault="00CE10FE" w:rsidP="00CE10FE">
      <w:pPr>
        <w:shd w:val="clear" w:color="auto" w:fill="FFFFFF"/>
        <w:spacing w:after="300" w:line="240" w:lineRule="auto"/>
        <w:ind w:left="-142" w:right="-766"/>
        <w:textAlignment w:val="baseline"/>
        <w:rPr>
          <w:rFonts w:ascii="Arial" w:eastAsia="Times New Roman" w:hAnsi="Arial" w:cs="Arial"/>
          <w:color w:val="000000"/>
          <w:sz w:val="24"/>
          <w:szCs w:val="24"/>
          <w:lang w:eastAsia="el-GR"/>
        </w:rPr>
      </w:pPr>
      <w:r>
        <w:rPr>
          <w:noProof/>
        </w:rPr>
        <w:lastRenderedPageBreak/>
        <w:drawing>
          <wp:inline distT="0" distB="0" distL="0" distR="0" wp14:anchorId="590299AD" wp14:editId="36AEF51E">
            <wp:extent cx="4917045" cy="3688080"/>
            <wp:effectExtent l="0" t="0" r="0" b="762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2742" cy="3692353"/>
                    </a:xfrm>
                    <a:prstGeom prst="rect">
                      <a:avLst/>
                    </a:prstGeom>
                    <a:noFill/>
                    <a:ln>
                      <a:noFill/>
                    </a:ln>
                  </pic:spPr>
                </pic:pic>
              </a:graphicData>
            </a:graphic>
          </wp:inline>
        </w:drawing>
      </w:r>
      <w:r>
        <w:rPr>
          <w:rFonts w:ascii="Arial" w:eastAsia="Times New Roman" w:hAnsi="Arial" w:cs="Arial"/>
          <w:color w:val="000000"/>
          <w:sz w:val="24"/>
          <w:szCs w:val="24"/>
          <w:lang w:eastAsia="el-GR"/>
        </w:rPr>
        <w:t xml:space="preserve"> </w:t>
      </w:r>
    </w:p>
    <w:p w14:paraId="76CEBCC5" w14:textId="406D2E32" w:rsidR="00CE10FE" w:rsidRPr="000964EE" w:rsidRDefault="00CE10FE" w:rsidP="00CE10FE">
      <w:pPr>
        <w:shd w:val="clear" w:color="auto" w:fill="FFFFFF"/>
        <w:spacing w:after="300" w:line="240" w:lineRule="auto"/>
        <w:ind w:left="-142" w:right="-766"/>
        <w:textAlignment w:val="baseline"/>
        <w:rPr>
          <w:rFonts w:ascii="Arial" w:eastAsia="Times New Roman" w:hAnsi="Arial" w:cs="Arial"/>
          <w:color w:val="000000"/>
          <w:sz w:val="24"/>
          <w:szCs w:val="24"/>
          <w:lang w:eastAsia="el-GR"/>
        </w:rPr>
      </w:pPr>
      <w:r>
        <w:rPr>
          <w:noProof/>
        </w:rPr>
        <w:drawing>
          <wp:inline distT="0" distB="0" distL="0" distR="0" wp14:anchorId="7F9D1FDC" wp14:editId="1950C51C">
            <wp:extent cx="4886569" cy="3665220"/>
            <wp:effectExtent l="0" t="0" r="952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4091" cy="3670862"/>
                    </a:xfrm>
                    <a:prstGeom prst="rect">
                      <a:avLst/>
                    </a:prstGeom>
                    <a:noFill/>
                    <a:ln>
                      <a:noFill/>
                    </a:ln>
                  </pic:spPr>
                </pic:pic>
              </a:graphicData>
            </a:graphic>
          </wp:inline>
        </w:drawing>
      </w:r>
    </w:p>
    <w:p w14:paraId="04C8F4E9" w14:textId="79FFDE28" w:rsidR="00CE10FE" w:rsidRPr="000964EE" w:rsidRDefault="00CE10FE" w:rsidP="00CE10FE">
      <w:pPr>
        <w:shd w:val="clear" w:color="auto" w:fill="FFFFFF"/>
        <w:spacing w:after="300" w:line="240" w:lineRule="auto"/>
        <w:ind w:left="-142"/>
        <w:textAlignment w:val="baseline"/>
        <w:rPr>
          <w:rFonts w:ascii="Arial" w:eastAsia="Times New Roman" w:hAnsi="Arial" w:cs="Arial"/>
          <w:color w:val="000000"/>
          <w:sz w:val="24"/>
          <w:szCs w:val="24"/>
          <w:lang w:eastAsia="el-GR"/>
        </w:rPr>
      </w:pPr>
      <w:r>
        <w:rPr>
          <w:noProof/>
        </w:rPr>
        <w:lastRenderedPageBreak/>
        <w:drawing>
          <wp:inline distT="0" distB="0" distL="0" distR="0" wp14:anchorId="0CA31871" wp14:editId="5B04E214">
            <wp:extent cx="1851660" cy="2468954"/>
            <wp:effectExtent l="0" t="0" r="0" b="762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456" cy="2482015"/>
                    </a:xfrm>
                    <a:prstGeom prst="rect">
                      <a:avLst/>
                    </a:prstGeom>
                    <a:noFill/>
                    <a:ln>
                      <a:noFill/>
                    </a:ln>
                  </pic:spPr>
                </pic:pic>
              </a:graphicData>
            </a:graphic>
          </wp:inline>
        </w:drawing>
      </w:r>
      <w:r>
        <w:rPr>
          <w:noProof/>
        </w:rPr>
        <w:t xml:space="preserve">  </w:t>
      </w:r>
      <w:r>
        <w:rPr>
          <w:rFonts w:ascii="Arial" w:eastAsia="Times New Roman" w:hAnsi="Arial" w:cs="Arial"/>
          <w:color w:val="000000"/>
          <w:sz w:val="24"/>
          <w:szCs w:val="24"/>
          <w:lang w:eastAsia="el-GR"/>
        </w:rPr>
        <w:t xml:space="preserve"> </w:t>
      </w:r>
      <w:r>
        <w:rPr>
          <w:noProof/>
        </w:rPr>
        <w:drawing>
          <wp:inline distT="0" distB="0" distL="0" distR="0" wp14:anchorId="67FAA46F" wp14:editId="64242DFB">
            <wp:extent cx="2478242" cy="3304424"/>
            <wp:effectExtent l="6032" t="0" r="4763" b="4762"/>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502725" cy="3337069"/>
                    </a:xfrm>
                    <a:prstGeom prst="rect">
                      <a:avLst/>
                    </a:prstGeom>
                    <a:noFill/>
                    <a:ln>
                      <a:noFill/>
                    </a:ln>
                  </pic:spPr>
                </pic:pic>
              </a:graphicData>
            </a:graphic>
          </wp:inline>
        </w:drawing>
      </w:r>
    </w:p>
    <w:p w14:paraId="6B895F31" w14:textId="77777777" w:rsidR="00CE10FE" w:rsidRDefault="000964EE" w:rsidP="00CE10FE">
      <w:pPr>
        <w:shd w:val="clear" w:color="auto" w:fill="FFFFFF"/>
        <w:spacing w:after="300" w:line="240" w:lineRule="auto"/>
        <w:ind w:left="-142"/>
        <w:textAlignment w:val="baseline"/>
        <w:rPr>
          <w:noProof/>
        </w:rPr>
      </w:pPr>
      <w:r w:rsidRPr="000964EE">
        <w:rPr>
          <w:rFonts w:ascii="Arial" w:eastAsia="Times New Roman" w:hAnsi="Arial" w:cs="Arial"/>
          <w:color w:val="000000"/>
          <w:sz w:val="24"/>
          <w:szCs w:val="24"/>
          <w:lang w:eastAsia="el-GR"/>
        </w:rPr>
        <w:t>Το Μαθητικό Περιβαλλοντικό Συνέδριο συντονίζεται από τις Διευθύνσεις Δευτεροβάθμιας και Πρωτοβάθμιας Εκπαίδευσης Δυτικής Θεσσαλονίκης και σκοπός του είναι να λειτουργήσει ως πεδίο συνεργασίας, εκπαίδευσης και δημιουργικού διαλόγου μεταξύ μαθητών/τριών και εκπαιδευτικών από σχολεία της Ελλάδας και της ομογένειας, σε θέματα περιβάλλοντος και αειφορίας, στη βάση της ατζέντας για τη βιώσιμη ανάπτυξη, χτίζοντας γέφυρες επικοινωνίας ανάμεσα στα σχολεία της Ελλάδας και της ομογένειας.</w:t>
      </w:r>
      <w:r w:rsidR="00CE10FE" w:rsidRPr="00CE10FE">
        <w:rPr>
          <w:noProof/>
        </w:rPr>
        <w:t xml:space="preserve"> </w:t>
      </w:r>
    </w:p>
    <w:p w14:paraId="5CD50A4A" w14:textId="519C12C8" w:rsidR="000964EE" w:rsidRPr="000964EE" w:rsidRDefault="00CE10FE" w:rsidP="00CE10FE">
      <w:pPr>
        <w:shd w:val="clear" w:color="auto" w:fill="FFFFFF"/>
        <w:spacing w:after="300" w:line="240" w:lineRule="auto"/>
        <w:ind w:left="-142"/>
        <w:textAlignment w:val="baseline"/>
        <w:rPr>
          <w:rFonts w:ascii="Arial" w:eastAsia="Times New Roman" w:hAnsi="Arial" w:cs="Arial"/>
          <w:color w:val="000000"/>
          <w:sz w:val="24"/>
          <w:szCs w:val="24"/>
          <w:lang w:eastAsia="el-GR"/>
        </w:rPr>
      </w:pPr>
      <w:r>
        <w:rPr>
          <w:noProof/>
        </w:rPr>
        <w:drawing>
          <wp:inline distT="0" distB="0" distL="0" distR="0" wp14:anchorId="62E1B58D" wp14:editId="49F2012E">
            <wp:extent cx="1783495" cy="3317875"/>
            <wp:effectExtent l="0" t="0" r="762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4019" cy="3337454"/>
                    </a:xfrm>
                    <a:prstGeom prst="rect">
                      <a:avLst/>
                    </a:prstGeom>
                    <a:noFill/>
                    <a:ln>
                      <a:noFill/>
                    </a:ln>
                  </pic:spPr>
                </pic:pic>
              </a:graphicData>
            </a:graphic>
          </wp:inline>
        </w:drawing>
      </w:r>
    </w:p>
    <w:p w14:paraId="21D3F85F" w14:textId="1E88CD16" w:rsidR="000964EE" w:rsidRDefault="00B33292" w:rsidP="00CE10FE">
      <w:pPr>
        <w:shd w:val="clear" w:color="auto" w:fill="FFFFFF"/>
        <w:spacing w:after="0" w:line="240" w:lineRule="auto"/>
        <w:ind w:left="-142"/>
        <w:textAlignment w:val="baseline"/>
        <w:rPr>
          <w:rFonts w:ascii="Arial" w:eastAsia="Times New Roman" w:hAnsi="Arial" w:cs="Arial"/>
          <w:i/>
          <w:iCs/>
          <w:color w:val="333333"/>
          <w:sz w:val="26"/>
          <w:szCs w:val="26"/>
          <w:bdr w:val="none" w:sz="0" w:space="0" w:color="auto" w:frame="1"/>
          <w:lang w:eastAsia="el-GR"/>
        </w:rPr>
      </w:pPr>
      <w:r>
        <w:rPr>
          <w:rFonts w:ascii="Arial" w:eastAsia="Times New Roman" w:hAnsi="Arial" w:cs="Arial"/>
          <w:i/>
          <w:iCs/>
          <w:color w:val="333333"/>
          <w:sz w:val="26"/>
          <w:szCs w:val="26"/>
          <w:bdr w:val="none" w:sz="0" w:space="0" w:color="auto" w:frame="1"/>
          <w:lang w:eastAsia="el-GR"/>
        </w:rPr>
        <w:t>Ο  Διευθυντής του 19</w:t>
      </w:r>
      <w:r w:rsidR="000964EE" w:rsidRPr="000964EE">
        <w:rPr>
          <w:rFonts w:ascii="Arial" w:eastAsia="Times New Roman" w:hAnsi="Arial" w:cs="Arial"/>
          <w:i/>
          <w:iCs/>
          <w:color w:val="333333"/>
          <w:sz w:val="24"/>
          <w:szCs w:val="24"/>
          <w:bdr w:val="none" w:sz="0" w:space="0" w:color="auto" w:frame="1"/>
          <w:vertAlign w:val="superscript"/>
          <w:lang w:eastAsia="el-GR"/>
        </w:rPr>
        <w:t>ου</w:t>
      </w:r>
      <w:r>
        <w:rPr>
          <w:rFonts w:ascii="Arial" w:eastAsia="Times New Roman" w:hAnsi="Arial" w:cs="Arial"/>
          <w:i/>
          <w:iCs/>
          <w:color w:val="333333"/>
          <w:sz w:val="26"/>
          <w:szCs w:val="26"/>
          <w:bdr w:val="none" w:sz="0" w:space="0" w:color="auto" w:frame="1"/>
          <w:lang w:eastAsia="el-GR"/>
        </w:rPr>
        <w:t> Δημοτικού Σχολείου Καρδίτσας</w:t>
      </w:r>
    </w:p>
    <w:p w14:paraId="46E2EBBE" w14:textId="04CCD0E3" w:rsidR="00CE10FE" w:rsidRPr="000964EE" w:rsidRDefault="00CE10FE" w:rsidP="00CE10FE">
      <w:pPr>
        <w:shd w:val="clear" w:color="auto" w:fill="FFFFFF"/>
        <w:spacing w:after="0" w:line="240" w:lineRule="auto"/>
        <w:ind w:left="-142"/>
        <w:textAlignment w:val="baseline"/>
        <w:rPr>
          <w:rFonts w:ascii="Arial" w:eastAsia="Times New Roman" w:hAnsi="Arial" w:cs="Arial"/>
          <w:color w:val="000000"/>
          <w:sz w:val="24"/>
          <w:szCs w:val="24"/>
          <w:lang w:eastAsia="el-GR"/>
        </w:rPr>
      </w:pPr>
    </w:p>
    <w:p w14:paraId="5BEC2A27" w14:textId="77777777" w:rsidR="000964EE" w:rsidRPr="000964EE" w:rsidRDefault="00B33292" w:rsidP="00CE10FE">
      <w:pPr>
        <w:shd w:val="clear" w:color="auto" w:fill="FFFFFF"/>
        <w:spacing w:after="0" w:line="240" w:lineRule="auto"/>
        <w:ind w:left="-142"/>
        <w:textAlignment w:val="baseline"/>
        <w:rPr>
          <w:rFonts w:ascii="Arial" w:eastAsia="Times New Roman" w:hAnsi="Arial" w:cs="Arial"/>
          <w:color w:val="000000"/>
          <w:sz w:val="24"/>
          <w:szCs w:val="24"/>
          <w:lang w:eastAsia="el-GR"/>
        </w:rPr>
      </w:pPr>
      <w:r>
        <w:rPr>
          <w:rFonts w:ascii="Arial" w:eastAsia="Times New Roman" w:hAnsi="Arial" w:cs="Arial"/>
          <w:i/>
          <w:iCs/>
          <w:color w:val="333333"/>
          <w:sz w:val="26"/>
          <w:szCs w:val="26"/>
          <w:bdr w:val="none" w:sz="0" w:space="0" w:color="auto" w:frame="1"/>
          <w:lang w:eastAsia="el-GR"/>
        </w:rPr>
        <w:t>Κουτσώνης Ιωάννης</w:t>
      </w:r>
    </w:p>
    <w:p w14:paraId="0E1A0B9D" w14:textId="77777777" w:rsidR="003D1C85" w:rsidRDefault="00000000" w:rsidP="00CE10FE">
      <w:pPr>
        <w:ind w:left="-142"/>
      </w:pPr>
      <w:hyperlink r:id="rId11" w:history="1">
        <w:r w:rsidR="000964EE" w:rsidRPr="000964EE">
          <w:rPr>
            <w:rFonts w:ascii="Arial" w:eastAsia="Times New Roman" w:hAnsi="Arial" w:cs="Arial"/>
            <w:color w:val="000000"/>
            <w:sz w:val="24"/>
            <w:szCs w:val="24"/>
            <w:bdr w:val="none" w:sz="0" w:space="0" w:color="auto" w:frame="1"/>
            <w:lang w:eastAsia="el-GR"/>
          </w:rPr>
          <w:br/>
        </w:r>
      </w:hyperlink>
    </w:p>
    <w:sectPr w:rsidR="003D1C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EE"/>
    <w:rsid w:val="000964EE"/>
    <w:rsid w:val="003D1C85"/>
    <w:rsid w:val="00B33292"/>
    <w:rsid w:val="00CE10FE"/>
    <w:rsid w:val="00DB06E2"/>
    <w:rsid w:val="00F020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E800"/>
  <w15:chartTrackingRefBased/>
  <w15:docId w15:val="{792F9A03-284B-42BD-9A23-DAE139D8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58204">
      <w:bodyDiv w:val="1"/>
      <w:marLeft w:val="0"/>
      <w:marRight w:val="0"/>
      <w:marTop w:val="0"/>
      <w:marBottom w:val="0"/>
      <w:divBdr>
        <w:top w:val="none" w:sz="0" w:space="0" w:color="auto"/>
        <w:left w:val="none" w:sz="0" w:space="0" w:color="auto"/>
        <w:bottom w:val="none" w:sz="0" w:space="0" w:color="auto"/>
        <w:right w:val="none" w:sz="0" w:space="0" w:color="auto"/>
      </w:divBdr>
      <w:divsChild>
        <w:div w:id="1679237724">
          <w:marLeft w:val="0"/>
          <w:marRight w:val="0"/>
          <w:marTop w:val="0"/>
          <w:marBottom w:val="0"/>
          <w:divBdr>
            <w:top w:val="none" w:sz="0" w:space="0" w:color="auto"/>
            <w:left w:val="none" w:sz="0" w:space="0" w:color="auto"/>
            <w:bottom w:val="none" w:sz="0" w:space="0" w:color="auto"/>
            <w:right w:val="none" w:sz="0" w:space="0" w:color="auto"/>
          </w:divBdr>
          <w:divsChild>
            <w:div w:id="1813791668">
              <w:marLeft w:val="-1200"/>
              <w:marRight w:val="0"/>
              <w:marTop w:val="0"/>
              <w:marBottom w:val="0"/>
              <w:divBdr>
                <w:top w:val="none" w:sz="0" w:space="0" w:color="auto"/>
                <w:left w:val="none" w:sz="0" w:space="0" w:color="auto"/>
                <w:bottom w:val="none" w:sz="0" w:space="0" w:color="auto"/>
                <w:right w:val="none" w:sz="0" w:space="0" w:color="auto"/>
              </w:divBdr>
              <w:divsChild>
                <w:div w:id="783429581">
                  <w:marLeft w:val="1200"/>
                  <w:marRight w:val="0"/>
                  <w:marTop w:val="0"/>
                  <w:marBottom w:val="0"/>
                  <w:divBdr>
                    <w:top w:val="none" w:sz="0" w:space="0" w:color="auto"/>
                    <w:left w:val="none" w:sz="0" w:space="0" w:color="auto"/>
                    <w:bottom w:val="none" w:sz="0" w:space="0" w:color="auto"/>
                    <w:right w:val="none" w:sz="0" w:space="0" w:color="auto"/>
                  </w:divBdr>
                  <w:divsChild>
                    <w:div w:id="872302138">
                      <w:marLeft w:val="0"/>
                      <w:marRight w:val="0"/>
                      <w:marTop w:val="0"/>
                      <w:marBottom w:val="0"/>
                      <w:divBdr>
                        <w:top w:val="none" w:sz="0" w:space="0" w:color="auto"/>
                        <w:left w:val="none" w:sz="0" w:space="0" w:color="auto"/>
                        <w:bottom w:val="none" w:sz="0" w:space="0" w:color="auto"/>
                        <w:right w:val="none" w:sz="0" w:space="0" w:color="auto"/>
                      </w:divBdr>
                      <w:divsChild>
                        <w:div w:id="1901943558">
                          <w:marLeft w:val="0"/>
                          <w:marRight w:val="0"/>
                          <w:marTop w:val="0"/>
                          <w:marBottom w:val="0"/>
                          <w:divBdr>
                            <w:top w:val="none" w:sz="0" w:space="0" w:color="auto"/>
                            <w:left w:val="none" w:sz="0" w:space="0" w:color="auto"/>
                            <w:bottom w:val="none" w:sz="0" w:space="0" w:color="auto"/>
                            <w:right w:val="none" w:sz="0" w:space="0" w:color="auto"/>
                          </w:divBdr>
                          <w:divsChild>
                            <w:div w:id="418798244">
                              <w:marLeft w:val="0"/>
                              <w:marRight w:val="0"/>
                              <w:marTop w:val="0"/>
                              <w:marBottom w:val="0"/>
                              <w:divBdr>
                                <w:top w:val="none" w:sz="0" w:space="0" w:color="auto"/>
                                <w:left w:val="none" w:sz="0" w:space="0" w:color="auto"/>
                                <w:bottom w:val="none" w:sz="0" w:space="0" w:color="auto"/>
                                <w:right w:val="none" w:sz="0" w:space="0" w:color="auto"/>
                              </w:divBdr>
                              <w:divsChild>
                                <w:div w:id="1165970081">
                                  <w:marLeft w:val="0"/>
                                  <w:marRight w:val="0"/>
                                  <w:marTop w:val="0"/>
                                  <w:marBottom w:val="0"/>
                                  <w:divBdr>
                                    <w:top w:val="none" w:sz="0" w:space="0" w:color="auto"/>
                                    <w:left w:val="none" w:sz="0" w:space="0" w:color="auto"/>
                                    <w:bottom w:val="none" w:sz="0" w:space="0" w:color="auto"/>
                                    <w:right w:val="none" w:sz="0" w:space="0" w:color="auto"/>
                                  </w:divBdr>
                                  <w:divsChild>
                                    <w:div w:id="18555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78579">
                              <w:marLeft w:val="0"/>
                              <w:marRight w:val="0"/>
                              <w:marTop w:val="0"/>
                              <w:marBottom w:val="0"/>
                              <w:divBdr>
                                <w:top w:val="none" w:sz="0" w:space="0" w:color="auto"/>
                                <w:left w:val="none" w:sz="0" w:space="0" w:color="auto"/>
                                <w:bottom w:val="none" w:sz="0" w:space="0" w:color="auto"/>
                                <w:right w:val="none" w:sz="0" w:space="0" w:color="auto"/>
                              </w:divBdr>
                              <w:divsChild>
                                <w:div w:id="1511530304">
                                  <w:marLeft w:val="0"/>
                                  <w:marRight w:val="0"/>
                                  <w:marTop w:val="225"/>
                                  <w:marBottom w:val="0"/>
                                  <w:divBdr>
                                    <w:top w:val="none" w:sz="0" w:space="0" w:color="auto"/>
                                    <w:left w:val="none" w:sz="0" w:space="0" w:color="auto"/>
                                    <w:bottom w:val="none" w:sz="0" w:space="0" w:color="auto"/>
                                    <w:right w:val="none" w:sz="0" w:space="0" w:color="auto"/>
                                  </w:divBdr>
                                </w:div>
                                <w:div w:id="1898664586">
                                  <w:marLeft w:val="0"/>
                                  <w:marRight w:val="0"/>
                                  <w:marTop w:val="450"/>
                                  <w:marBottom w:val="0"/>
                                  <w:divBdr>
                                    <w:top w:val="none" w:sz="0" w:space="0" w:color="auto"/>
                                    <w:left w:val="none" w:sz="0" w:space="0" w:color="auto"/>
                                    <w:bottom w:val="single" w:sz="6" w:space="23" w:color="DDDDDD"/>
                                    <w:right w:val="none" w:sz="0" w:space="0" w:color="auto"/>
                                  </w:divBdr>
                                  <w:divsChild>
                                    <w:div w:id="1616249635">
                                      <w:marLeft w:val="533"/>
                                      <w:marRight w:val="0"/>
                                      <w:marTop w:val="0"/>
                                      <w:marBottom w:val="0"/>
                                      <w:divBdr>
                                        <w:top w:val="none" w:sz="0" w:space="0" w:color="auto"/>
                                        <w:left w:val="none" w:sz="0" w:space="0" w:color="auto"/>
                                        <w:bottom w:val="none" w:sz="0" w:space="0" w:color="auto"/>
                                        <w:right w:val="none" w:sz="0" w:space="0" w:color="auto"/>
                                      </w:divBdr>
                                      <w:divsChild>
                                        <w:div w:id="1140268553">
                                          <w:marLeft w:val="0"/>
                                          <w:marRight w:val="0"/>
                                          <w:marTop w:val="0"/>
                                          <w:marBottom w:val="0"/>
                                          <w:divBdr>
                                            <w:top w:val="none" w:sz="0" w:space="0" w:color="auto"/>
                                            <w:left w:val="none" w:sz="0" w:space="0" w:color="auto"/>
                                            <w:bottom w:val="none" w:sz="0" w:space="0" w:color="auto"/>
                                            <w:right w:val="none" w:sz="0" w:space="0" w:color="auto"/>
                                          </w:divBdr>
                                          <w:divsChild>
                                            <w:div w:id="756706070">
                                              <w:marLeft w:val="0"/>
                                              <w:marRight w:val="-750"/>
                                              <w:marTop w:val="0"/>
                                              <w:marBottom w:val="0"/>
                                              <w:divBdr>
                                                <w:top w:val="none" w:sz="0" w:space="0" w:color="auto"/>
                                                <w:left w:val="none" w:sz="0" w:space="0" w:color="auto"/>
                                                <w:bottom w:val="none" w:sz="0" w:space="0" w:color="auto"/>
                                                <w:right w:val="none" w:sz="0" w:space="0" w:color="auto"/>
                                              </w:divBdr>
                                              <w:divsChild>
                                                <w:div w:id="320306666">
                                                  <w:marLeft w:val="0"/>
                                                  <w:marRight w:val="750"/>
                                                  <w:marTop w:val="0"/>
                                                  <w:marBottom w:val="0"/>
                                                  <w:divBdr>
                                                    <w:top w:val="none" w:sz="0" w:space="0" w:color="auto"/>
                                                    <w:left w:val="none" w:sz="0" w:space="0" w:color="auto"/>
                                                    <w:bottom w:val="none" w:sz="0" w:space="0" w:color="auto"/>
                                                    <w:right w:val="none" w:sz="0" w:space="0" w:color="auto"/>
                                                  </w:divBdr>
                                                  <w:divsChild>
                                                    <w:div w:id="744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26821">
                                      <w:marLeft w:val="0"/>
                                      <w:marRight w:val="0"/>
                                      <w:marTop w:val="0"/>
                                      <w:marBottom w:val="0"/>
                                      <w:divBdr>
                                        <w:top w:val="none" w:sz="0" w:space="0" w:color="auto"/>
                                        <w:left w:val="none" w:sz="0" w:space="0" w:color="auto"/>
                                        <w:bottom w:val="none" w:sz="0" w:space="0" w:color="auto"/>
                                        <w:right w:val="none" w:sz="0" w:space="0" w:color="auto"/>
                                      </w:divBdr>
                                      <w:divsChild>
                                        <w:div w:id="137766638">
                                          <w:marLeft w:val="0"/>
                                          <w:marRight w:val="0"/>
                                          <w:marTop w:val="0"/>
                                          <w:marBottom w:val="0"/>
                                          <w:divBdr>
                                            <w:top w:val="none" w:sz="0" w:space="0" w:color="auto"/>
                                            <w:left w:val="none" w:sz="0" w:space="0" w:color="auto"/>
                                            <w:bottom w:val="none" w:sz="0" w:space="0" w:color="auto"/>
                                            <w:right w:val="none" w:sz="0" w:space="0" w:color="auto"/>
                                          </w:divBdr>
                                          <w:divsChild>
                                            <w:div w:id="1482846856">
                                              <w:marLeft w:val="-750"/>
                                              <w:marRight w:val="0"/>
                                              <w:marTop w:val="0"/>
                                              <w:marBottom w:val="0"/>
                                              <w:divBdr>
                                                <w:top w:val="none" w:sz="0" w:space="0" w:color="auto"/>
                                                <w:left w:val="none" w:sz="0" w:space="0" w:color="auto"/>
                                                <w:bottom w:val="none" w:sz="0" w:space="0" w:color="auto"/>
                                                <w:right w:val="none" w:sz="0" w:space="0" w:color="auto"/>
                                              </w:divBdr>
                                              <w:divsChild>
                                                <w:div w:id="921646730">
                                                  <w:marLeft w:val="750"/>
                                                  <w:marRight w:val="0"/>
                                                  <w:marTop w:val="0"/>
                                                  <w:marBottom w:val="0"/>
                                                  <w:divBdr>
                                                    <w:top w:val="none" w:sz="0" w:space="0" w:color="auto"/>
                                                    <w:left w:val="none" w:sz="0" w:space="0" w:color="auto"/>
                                                    <w:bottom w:val="none" w:sz="0" w:space="0" w:color="auto"/>
                                                    <w:right w:val="none" w:sz="0" w:space="0" w:color="auto"/>
                                                  </w:divBdr>
                                                  <w:divsChild>
                                                    <w:div w:id="14098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4659">
                          <w:marLeft w:val="0"/>
                          <w:marRight w:val="0"/>
                          <w:marTop w:val="0"/>
                          <w:marBottom w:val="0"/>
                          <w:divBdr>
                            <w:top w:val="none" w:sz="0" w:space="0" w:color="auto"/>
                            <w:left w:val="none" w:sz="0" w:space="0" w:color="auto"/>
                            <w:bottom w:val="none" w:sz="0" w:space="0" w:color="auto"/>
                            <w:right w:val="none" w:sz="0" w:space="0" w:color="auto"/>
                          </w:divBdr>
                          <w:divsChild>
                            <w:div w:id="14374325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godrama.gr/category/%ce%b5%ce%ba%cf%80%ce%b1%ce%b9%ce%b4%ce%b5%cf%85%cf%84%ce%b9%ce%ba%ce%ac/"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1337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Euaggelia</cp:lastModifiedBy>
  <cp:revision>2</cp:revision>
  <dcterms:created xsi:type="dcterms:W3CDTF">2024-04-22T14:39:00Z</dcterms:created>
  <dcterms:modified xsi:type="dcterms:W3CDTF">2024-04-22T14:39:00Z</dcterms:modified>
</cp:coreProperties>
</file>