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A4" w:rsidRDefault="009843A4" w:rsidP="00B636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Δελτίο τύπου</w:t>
      </w:r>
    </w:p>
    <w:p w:rsidR="00A83703" w:rsidRPr="00B63629" w:rsidRDefault="005D3971" w:rsidP="00B636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971">
        <w:rPr>
          <w:rFonts w:ascii="Times New Roman" w:hAnsi="Times New Roman" w:cs="Times New Roman"/>
          <w:b/>
          <w:sz w:val="28"/>
          <w:szCs w:val="28"/>
        </w:rPr>
        <w:t>ΔΡΑΣΗ στο 2</w:t>
      </w:r>
      <w:r w:rsidRPr="005D3971">
        <w:rPr>
          <w:rFonts w:ascii="Times New Roman" w:hAnsi="Times New Roman" w:cs="Times New Roman"/>
          <w:b/>
          <w:sz w:val="28"/>
          <w:szCs w:val="28"/>
          <w:vertAlign w:val="superscript"/>
        </w:rPr>
        <w:t>ο</w:t>
      </w:r>
      <w:r w:rsidRPr="005D3971">
        <w:rPr>
          <w:rFonts w:ascii="Times New Roman" w:hAnsi="Times New Roman" w:cs="Times New Roman"/>
          <w:b/>
          <w:sz w:val="28"/>
          <w:szCs w:val="28"/>
        </w:rPr>
        <w:t xml:space="preserve"> Δημοτικό Σχολείο Σοφάδων για την </w:t>
      </w:r>
      <w:r w:rsidR="00A83703" w:rsidRPr="005D3971">
        <w:rPr>
          <w:rFonts w:ascii="Times New Roman" w:hAnsi="Times New Roman" w:cs="Times New Roman"/>
          <w:b/>
          <w:sz w:val="28"/>
          <w:szCs w:val="28"/>
        </w:rPr>
        <w:t xml:space="preserve"> Πανελλήνια Σχολική Ημέρα Φιλοζωίας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3703" w:rsidRDefault="005D3971" w:rsidP="00B65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971">
        <w:rPr>
          <w:rFonts w:ascii="Times New Roman" w:hAnsi="Times New Roman" w:cs="Times New Roman"/>
          <w:sz w:val="24"/>
          <w:szCs w:val="24"/>
        </w:rPr>
        <w:t>Την Πέμπτη 4 Απριλίου πραγματοποιήθηκε</w:t>
      </w:r>
      <w:r>
        <w:rPr>
          <w:rFonts w:ascii="Times New Roman" w:hAnsi="Times New Roman" w:cs="Times New Roman"/>
          <w:sz w:val="24"/>
          <w:szCs w:val="24"/>
        </w:rPr>
        <w:t xml:space="preserve"> δράση για την Παν</w:t>
      </w:r>
      <w:r w:rsidR="00B667DB">
        <w:rPr>
          <w:rFonts w:ascii="Times New Roman" w:hAnsi="Times New Roman" w:cs="Times New Roman"/>
          <w:sz w:val="24"/>
          <w:szCs w:val="24"/>
        </w:rPr>
        <w:t>ελλήνια Σχολική Ημέρα Φιλοζωίας από τους μαθητές των Α και Β τάξεων</w:t>
      </w:r>
      <w:r w:rsidR="00827C8D">
        <w:rPr>
          <w:rFonts w:ascii="Times New Roman" w:hAnsi="Times New Roman" w:cs="Times New Roman"/>
          <w:sz w:val="24"/>
          <w:szCs w:val="24"/>
        </w:rPr>
        <w:t xml:space="preserve"> του σχολείου μας</w:t>
      </w:r>
      <w:r w:rsidR="00B667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Ειδικότερα προβ</w:t>
      </w:r>
      <w:r w:rsidR="00B667DB">
        <w:rPr>
          <w:rFonts w:ascii="Times New Roman" w:hAnsi="Times New Roman" w:cs="Times New Roman"/>
          <w:sz w:val="24"/>
          <w:szCs w:val="24"/>
        </w:rPr>
        <w:t>λήθηκε η ταινία «</w:t>
      </w:r>
      <w:proofErr w:type="spellStart"/>
      <w:r w:rsidR="00B667DB">
        <w:rPr>
          <w:rFonts w:ascii="Times New Roman" w:hAnsi="Times New Roman" w:cs="Times New Roman"/>
          <w:sz w:val="24"/>
          <w:szCs w:val="24"/>
        </w:rPr>
        <w:t>Χάτσικο</w:t>
      </w:r>
      <w:proofErr w:type="spellEnd"/>
      <w:r w:rsidR="00B667DB">
        <w:rPr>
          <w:rFonts w:ascii="Times New Roman" w:hAnsi="Times New Roman" w:cs="Times New Roman"/>
          <w:sz w:val="24"/>
          <w:szCs w:val="24"/>
        </w:rPr>
        <w:t>»</w:t>
      </w:r>
      <w:r w:rsidR="0011005E">
        <w:rPr>
          <w:rFonts w:ascii="Times New Roman" w:hAnsi="Times New Roman" w:cs="Times New Roman"/>
          <w:sz w:val="24"/>
          <w:szCs w:val="24"/>
        </w:rPr>
        <w:t xml:space="preserve">, διαβάσαμε σχετικά παραμύθια και συζητήσαμε για τα δικαιώματα των ζώων. </w:t>
      </w:r>
      <w:r w:rsidR="00F457AE">
        <w:rPr>
          <w:rFonts w:ascii="Times New Roman" w:hAnsi="Times New Roman" w:cs="Times New Roman"/>
          <w:sz w:val="24"/>
          <w:szCs w:val="24"/>
        </w:rPr>
        <w:t>Θίξαμε το πρόβλημα της κακοποίησης των ζώων και αναζ</w:t>
      </w:r>
      <w:r w:rsidR="00827C8D">
        <w:rPr>
          <w:rFonts w:ascii="Times New Roman" w:hAnsi="Times New Roman" w:cs="Times New Roman"/>
          <w:sz w:val="24"/>
          <w:szCs w:val="24"/>
        </w:rPr>
        <w:t>ητήσαμε μηχανισμούς αντιμετώπισή</w:t>
      </w:r>
      <w:r w:rsidR="00F457AE">
        <w:rPr>
          <w:rFonts w:ascii="Times New Roman" w:hAnsi="Times New Roman" w:cs="Times New Roman"/>
          <w:sz w:val="24"/>
          <w:szCs w:val="24"/>
        </w:rPr>
        <w:t xml:space="preserve">ς του. Αναφερθήκαμε στην σπουδαιότητα του εθελοντισμού, των δράσεων των φιλοζωικών οργανώσεων με σκοπό την ενημέρωση και ευαισθητοποίηση </w:t>
      </w:r>
      <w:r w:rsidR="00B6547D">
        <w:rPr>
          <w:rFonts w:ascii="Times New Roman" w:hAnsi="Times New Roman" w:cs="Times New Roman"/>
          <w:sz w:val="24"/>
          <w:szCs w:val="24"/>
        </w:rPr>
        <w:t>των μαθητών για τις διάφορες μορφές ζωής και τη</w:t>
      </w:r>
      <w:r w:rsidR="007E3CA1">
        <w:rPr>
          <w:rFonts w:ascii="Times New Roman" w:hAnsi="Times New Roman" w:cs="Times New Roman"/>
          <w:sz w:val="24"/>
          <w:szCs w:val="24"/>
        </w:rPr>
        <w:t>ν</w:t>
      </w:r>
      <w:r w:rsidR="00B6547D">
        <w:rPr>
          <w:rFonts w:ascii="Times New Roman" w:hAnsi="Times New Roman" w:cs="Times New Roman"/>
          <w:sz w:val="24"/>
          <w:szCs w:val="24"/>
        </w:rPr>
        <w:t xml:space="preserve"> καλλιέργεια της ευαισθησίας για κάθε ζωντανό ον.</w:t>
      </w:r>
    </w:p>
    <w:p w:rsidR="00760FBE" w:rsidRDefault="00760FBE" w:rsidP="00B65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μαθητές μας </w:t>
      </w:r>
      <w:r w:rsidR="003B68F7">
        <w:rPr>
          <w:rFonts w:ascii="Times New Roman" w:hAnsi="Times New Roman" w:cs="Times New Roman"/>
          <w:sz w:val="24"/>
          <w:szCs w:val="24"/>
        </w:rPr>
        <w:t>με</w:t>
      </w:r>
      <w:r>
        <w:rPr>
          <w:rFonts w:ascii="Times New Roman" w:hAnsi="Times New Roman" w:cs="Times New Roman"/>
          <w:sz w:val="24"/>
          <w:szCs w:val="24"/>
        </w:rPr>
        <w:t xml:space="preserve"> την επίβλεψη της εκπαιδευτικού Μάγδας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Χονδροπούλου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ανέλαβαν τη σίτιση – φροντίδα ενός αδέσποτου σκυλιού.</w:t>
      </w:r>
    </w:p>
    <w:p w:rsidR="00827C8D" w:rsidRPr="00827C8D" w:rsidRDefault="003B68F7" w:rsidP="00B65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Επιπλέον τα παιδιά υπό</w:t>
      </w:r>
      <w:r w:rsidR="00827C8D" w:rsidRPr="00827C8D">
        <w:rPr>
          <w:rFonts w:ascii="Times New Roman" w:hAnsi="Times New Roman" w:cs="Times New Roman"/>
          <w:sz w:val="24"/>
          <w:szCs w:val="24"/>
        </w:rPr>
        <w:t xml:space="preserve"> τον συ</w:t>
      </w:r>
      <w:r w:rsidR="005A5609">
        <w:rPr>
          <w:rFonts w:ascii="Times New Roman" w:hAnsi="Times New Roman" w:cs="Times New Roman"/>
          <w:sz w:val="24"/>
          <w:szCs w:val="24"/>
        </w:rPr>
        <w:t xml:space="preserve">ντονισμό των εκπαιδευτικών τους και την αμέριστη υποστήριξη της εκπαιδευτικού των εικαστικών του σχολείου μας Άννας </w:t>
      </w:r>
      <w:proofErr w:type="spellStart"/>
      <w:r w:rsidR="005A5609">
        <w:rPr>
          <w:rFonts w:ascii="Times New Roman" w:hAnsi="Times New Roman" w:cs="Times New Roman"/>
          <w:sz w:val="24"/>
          <w:szCs w:val="24"/>
        </w:rPr>
        <w:t>Νταλαούτη</w:t>
      </w:r>
      <w:proofErr w:type="spellEnd"/>
      <w:r w:rsidR="008F4710">
        <w:rPr>
          <w:rFonts w:ascii="Times New Roman" w:hAnsi="Times New Roman" w:cs="Times New Roman"/>
          <w:sz w:val="24"/>
          <w:szCs w:val="24"/>
        </w:rPr>
        <w:t xml:space="preserve"> δημιούργησαν καλλιτεχνικά  έργα.</w:t>
      </w:r>
    </w:p>
    <w:p w:rsidR="00B63629" w:rsidRDefault="00827C8D" w:rsidP="0004000B">
      <w:pPr>
        <w:pStyle w:val="Web"/>
        <w:spacing w:before="0" w:beforeAutospacing="0" w:after="0" w:afterAutospacing="0" w:line="360" w:lineRule="auto"/>
        <w:jc w:val="center"/>
        <w:textAlignment w:val="baseline"/>
        <w:rPr>
          <w:color w:val="000000"/>
          <w:spacing w:val="4"/>
        </w:rPr>
      </w:pPr>
      <w:r w:rsidRPr="00985AE0">
        <w:rPr>
          <w:color w:val="000000"/>
          <w:spacing w:val="4"/>
        </w:rPr>
        <w:t xml:space="preserve">Οι εκπαιδευτικοί των τάξεων: Σταυρούλα Νάκου </w:t>
      </w:r>
    </w:p>
    <w:p w:rsidR="00827C8D" w:rsidRDefault="00827C8D" w:rsidP="0004000B">
      <w:pPr>
        <w:pStyle w:val="Web"/>
        <w:spacing w:before="0" w:beforeAutospacing="0" w:after="0" w:afterAutospacing="0" w:line="360" w:lineRule="auto"/>
        <w:jc w:val="center"/>
        <w:textAlignment w:val="baseline"/>
        <w:rPr>
          <w:color w:val="000000"/>
          <w:spacing w:val="4"/>
        </w:rPr>
      </w:pPr>
      <w:r w:rsidRPr="00985AE0">
        <w:rPr>
          <w:color w:val="000000"/>
          <w:spacing w:val="4"/>
        </w:rPr>
        <w:t xml:space="preserve">Θεοδώρα </w:t>
      </w:r>
      <w:proofErr w:type="spellStart"/>
      <w:r w:rsidRPr="00985AE0">
        <w:rPr>
          <w:color w:val="000000"/>
          <w:spacing w:val="4"/>
        </w:rPr>
        <w:t>Γιαννακού</w:t>
      </w:r>
      <w:proofErr w:type="spellEnd"/>
    </w:p>
    <w:p w:rsidR="00827C8D" w:rsidRDefault="00827C8D" w:rsidP="0004000B">
      <w:pPr>
        <w:pStyle w:val="Web"/>
        <w:spacing w:before="0" w:beforeAutospacing="0" w:after="0" w:afterAutospacing="0" w:line="360" w:lineRule="auto"/>
        <w:jc w:val="center"/>
        <w:textAlignment w:val="baseline"/>
        <w:rPr>
          <w:color w:val="000000"/>
          <w:spacing w:val="4"/>
        </w:rPr>
      </w:pPr>
      <w:r>
        <w:rPr>
          <w:color w:val="000000"/>
          <w:spacing w:val="4"/>
        </w:rPr>
        <w:t xml:space="preserve">Ελένη </w:t>
      </w:r>
      <w:proofErr w:type="spellStart"/>
      <w:r>
        <w:rPr>
          <w:color w:val="000000"/>
          <w:spacing w:val="4"/>
        </w:rPr>
        <w:t>Τασιούλη</w:t>
      </w:r>
      <w:proofErr w:type="spellEnd"/>
      <w:r>
        <w:rPr>
          <w:color w:val="000000"/>
          <w:spacing w:val="4"/>
        </w:rPr>
        <w:t xml:space="preserve"> και</w:t>
      </w:r>
      <w:r w:rsidRPr="00985AE0">
        <w:rPr>
          <w:color w:val="000000"/>
          <w:spacing w:val="4"/>
        </w:rPr>
        <w:t xml:space="preserve"> Ελένη </w:t>
      </w:r>
      <w:proofErr w:type="spellStart"/>
      <w:r w:rsidRPr="00985AE0">
        <w:rPr>
          <w:color w:val="000000"/>
          <w:spacing w:val="4"/>
        </w:rPr>
        <w:t>Λούγκου</w:t>
      </w:r>
      <w:proofErr w:type="spellEnd"/>
      <w:r w:rsidRPr="00985AE0">
        <w:rPr>
          <w:color w:val="000000"/>
          <w:spacing w:val="4"/>
        </w:rPr>
        <w:t xml:space="preserve"> </w:t>
      </w:r>
    </w:p>
    <w:p w:rsidR="00827C8D" w:rsidRDefault="00827C8D" w:rsidP="0004000B">
      <w:pPr>
        <w:pStyle w:val="Web"/>
        <w:spacing w:before="0" w:beforeAutospacing="0" w:after="0" w:afterAutospacing="0" w:line="276" w:lineRule="auto"/>
        <w:jc w:val="center"/>
        <w:textAlignment w:val="baseline"/>
        <w:rPr>
          <w:color w:val="000000"/>
          <w:spacing w:val="4"/>
        </w:rPr>
      </w:pPr>
      <w:r w:rsidRPr="00985AE0">
        <w:rPr>
          <w:color w:val="000000"/>
          <w:spacing w:val="4"/>
        </w:rPr>
        <w:t>Δέσποινα Αγγελάκη</w:t>
      </w:r>
      <w:r w:rsidR="00B63629">
        <w:rPr>
          <w:color w:val="000000"/>
          <w:spacing w:val="4"/>
        </w:rPr>
        <w:t xml:space="preserve"> και</w:t>
      </w:r>
      <w:r>
        <w:rPr>
          <w:color w:val="000000"/>
          <w:spacing w:val="4"/>
        </w:rPr>
        <w:t xml:space="preserve"> Κατερίνα Σανίδα</w:t>
      </w:r>
    </w:p>
    <w:p w:rsidR="0004000B" w:rsidRDefault="0004000B" w:rsidP="000400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971" w:rsidRDefault="009843A4" w:rsidP="000400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Διευθυντής</w:t>
      </w:r>
    </w:p>
    <w:p w:rsidR="009843A4" w:rsidRDefault="009843A4" w:rsidP="000400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Ιωάννης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Τασιάς</w:t>
      </w:r>
      <w:proofErr w:type="spellEnd"/>
    </w:p>
    <w:p w:rsidR="0004000B" w:rsidRDefault="0004000B" w:rsidP="0004000B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el-GR"/>
        </w:rPr>
      </w:pPr>
    </w:p>
    <w:p w:rsidR="0004000B" w:rsidRDefault="0004000B" w:rsidP="000400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01DF1536" wp14:editId="663D5730">
            <wp:extent cx="3695476" cy="2103120"/>
            <wp:effectExtent l="0" t="0" r="63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40404_0923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476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000B" w:rsidRPr="005D3971" w:rsidRDefault="0004000B" w:rsidP="007A78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 wp14:anchorId="5A748355" wp14:editId="42DF38F5">
            <wp:extent cx="3272951" cy="2454910"/>
            <wp:effectExtent l="0" t="0" r="381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403_1121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73570" cy="245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8FCF7F6" wp14:editId="4BC17A39">
            <wp:extent cx="3642360" cy="3057484"/>
            <wp:effectExtent l="6985" t="0" r="3175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0404_0843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45105" cy="305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1CD2C70" wp14:editId="172EBF59">
            <wp:extent cx="3399790" cy="2550047"/>
            <wp:effectExtent l="0" t="0" r="0" b="317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0404_09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255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00B" w:rsidRPr="005D39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11"/>
    <w:rsid w:val="00014211"/>
    <w:rsid w:val="0004000B"/>
    <w:rsid w:val="0011005E"/>
    <w:rsid w:val="002E1595"/>
    <w:rsid w:val="003B68F7"/>
    <w:rsid w:val="005A5609"/>
    <w:rsid w:val="005D3971"/>
    <w:rsid w:val="00760FBE"/>
    <w:rsid w:val="007A7800"/>
    <w:rsid w:val="007E3CA1"/>
    <w:rsid w:val="00827C8D"/>
    <w:rsid w:val="008F4710"/>
    <w:rsid w:val="009843A4"/>
    <w:rsid w:val="00A83703"/>
    <w:rsid w:val="00B63629"/>
    <w:rsid w:val="00B6547D"/>
    <w:rsid w:val="00B667DB"/>
    <w:rsid w:val="00C70523"/>
    <w:rsid w:val="00F457AE"/>
    <w:rsid w:val="00F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2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A6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3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2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A6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Χρήστης των Windows</cp:lastModifiedBy>
  <cp:revision>2</cp:revision>
  <cp:lastPrinted>2024-04-03T12:14:00Z</cp:lastPrinted>
  <dcterms:created xsi:type="dcterms:W3CDTF">2024-04-05T05:52:00Z</dcterms:created>
  <dcterms:modified xsi:type="dcterms:W3CDTF">2024-04-05T05:52:00Z</dcterms:modified>
</cp:coreProperties>
</file>