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15CBE" w14:textId="01B67688" w:rsidR="00566F44" w:rsidRDefault="006615F3" w:rsidP="0053056A">
      <w:pPr>
        <w:pStyle w:val="a3"/>
        <w:rPr>
          <w:b/>
          <w:sz w:val="26"/>
          <w:szCs w:val="26"/>
        </w:rPr>
      </w:pPr>
      <w:bookmarkStart w:id="0" w:name="_wkj8rrafsxw6" w:colFirst="0" w:colLast="0"/>
      <w:bookmarkEnd w:id="0"/>
      <w:r>
        <w:t xml:space="preserve">       </w:t>
      </w:r>
      <w:r>
        <w:rPr>
          <w:sz w:val="42"/>
          <w:szCs w:val="42"/>
        </w:rPr>
        <w:t xml:space="preserve">           </w:t>
      </w:r>
      <w:r>
        <w:rPr>
          <w:sz w:val="30"/>
          <w:szCs w:val="30"/>
        </w:rPr>
        <w:t xml:space="preserve"> </w:t>
      </w:r>
      <w:r>
        <w:rPr>
          <w:b/>
          <w:sz w:val="30"/>
          <w:szCs w:val="30"/>
        </w:rPr>
        <w:t>1ο ΔΗΜ.ΣΧ. ΚΑΡΔΙΤΣΑΣ</w:t>
      </w:r>
      <w:r>
        <w:t xml:space="preserve">                                                </w:t>
      </w:r>
      <w:r>
        <w:rPr>
          <w:b/>
        </w:rPr>
        <w:t xml:space="preserve">    </w:t>
      </w:r>
    </w:p>
    <w:p w14:paraId="26CFC143" w14:textId="77777777" w:rsidR="00566F44" w:rsidRDefault="006615F3">
      <w:pPr>
        <w:pStyle w:val="3"/>
        <w:keepNext w:val="0"/>
        <w:keepLines w:val="0"/>
        <w:spacing w:before="280"/>
      </w:pPr>
      <w:bookmarkStart w:id="1" w:name="_bmg0rc63cypl" w:colFirst="0" w:colLast="0"/>
      <w:bookmarkEnd w:id="1"/>
      <w:r>
        <w:rPr>
          <w:b/>
          <w:color w:val="000000"/>
          <w:sz w:val="26"/>
          <w:szCs w:val="26"/>
        </w:rPr>
        <w:t xml:space="preserve">                Βραβεία Ευρωπαϊκών Προγραμμάτων </w:t>
      </w:r>
      <w:proofErr w:type="spellStart"/>
      <w:r>
        <w:rPr>
          <w:b/>
          <w:color w:val="000000"/>
          <w:sz w:val="26"/>
          <w:szCs w:val="26"/>
        </w:rPr>
        <w:t>eTwinning</w:t>
      </w:r>
      <w:proofErr w:type="spellEnd"/>
    </w:p>
    <w:p w14:paraId="0B35F1D2" w14:textId="77777777" w:rsidR="00566F44" w:rsidRDefault="006615F3">
      <w:pPr>
        <w:spacing w:before="240" w:after="240"/>
        <w:rPr>
          <w:b/>
          <w:sz w:val="24"/>
          <w:szCs w:val="24"/>
        </w:rPr>
      </w:pPr>
      <w:r>
        <w:rPr>
          <w:sz w:val="24"/>
          <w:szCs w:val="24"/>
        </w:rPr>
        <w:t xml:space="preserve"> Η νέα σχολική χρονιά ξεκινά για το σχολείο μας με</w:t>
      </w:r>
      <w:r>
        <w:rPr>
          <w:b/>
          <w:sz w:val="24"/>
          <w:szCs w:val="24"/>
        </w:rPr>
        <w:t xml:space="preserve"> την απονομή της </w:t>
      </w:r>
      <w:r>
        <w:rPr>
          <w:b/>
        </w:rPr>
        <w:t xml:space="preserve"> </w:t>
      </w:r>
      <w:r>
        <w:rPr>
          <w:b/>
          <w:sz w:val="24"/>
          <w:szCs w:val="24"/>
        </w:rPr>
        <w:t>Εθνικής  Ετικέτας Ποιότητας</w:t>
      </w:r>
      <w:r>
        <w:rPr>
          <w:sz w:val="24"/>
          <w:szCs w:val="24"/>
        </w:rPr>
        <w:t xml:space="preserve"> ,για το</w:t>
      </w:r>
      <w:r>
        <w:rPr>
          <w:b/>
          <w:sz w:val="24"/>
          <w:szCs w:val="24"/>
        </w:rPr>
        <w:t xml:space="preserve"> Ευρωπαϊκό  Σχέδιο </w:t>
      </w:r>
      <w:proofErr w:type="spellStart"/>
      <w:r>
        <w:rPr>
          <w:b/>
          <w:sz w:val="24"/>
          <w:szCs w:val="24"/>
        </w:rPr>
        <w:t>eTwinning</w:t>
      </w:r>
      <w:proofErr w:type="spellEnd"/>
      <w:r>
        <w:rPr>
          <w:b/>
          <w:sz w:val="24"/>
          <w:szCs w:val="24"/>
        </w:rPr>
        <w:t xml:space="preserve"> "I </w:t>
      </w:r>
      <w:proofErr w:type="spellStart"/>
      <w:r>
        <w:rPr>
          <w:b/>
          <w:sz w:val="24"/>
          <w:szCs w:val="24"/>
        </w:rPr>
        <w:t>ate</w:t>
      </w:r>
      <w:proofErr w:type="spellEnd"/>
      <w:r>
        <w:rPr>
          <w:b/>
          <w:sz w:val="24"/>
          <w:szCs w:val="24"/>
        </w:rPr>
        <w:t xml:space="preserve"> … the </w:t>
      </w:r>
      <w:proofErr w:type="spellStart"/>
      <w:r>
        <w:rPr>
          <w:b/>
          <w:sz w:val="24"/>
          <w:szCs w:val="24"/>
        </w:rPr>
        <w:t>world</w:t>
      </w:r>
      <w:proofErr w:type="spellEnd"/>
      <w:r>
        <w:rPr>
          <w:b/>
          <w:sz w:val="24"/>
          <w:szCs w:val="24"/>
        </w:rPr>
        <w:t xml:space="preserve"> </w:t>
      </w:r>
      <w:proofErr w:type="spellStart"/>
      <w:r>
        <w:rPr>
          <w:b/>
          <w:sz w:val="24"/>
          <w:szCs w:val="24"/>
        </w:rPr>
        <w:t>to</w:t>
      </w:r>
      <w:proofErr w:type="spellEnd"/>
      <w:r>
        <w:rPr>
          <w:b/>
          <w:sz w:val="24"/>
          <w:szCs w:val="24"/>
        </w:rPr>
        <w:t xml:space="preserve"> </w:t>
      </w:r>
      <w:proofErr w:type="spellStart"/>
      <w:r>
        <w:rPr>
          <w:b/>
          <w:sz w:val="24"/>
          <w:szCs w:val="24"/>
        </w:rPr>
        <w:t>find</w:t>
      </w:r>
      <w:proofErr w:type="spellEnd"/>
      <w:r>
        <w:rPr>
          <w:b/>
          <w:sz w:val="24"/>
          <w:szCs w:val="24"/>
        </w:rPr>
        <w:t xml:space="preserve"> </w:t>
      </w:r>
      <w:proofErr w:type="spellStart"/>
      <w:r>
        <w:rPr>
          <w:b/>
          <w:sz w:val="24"/>
          <w:szCs w:val="24"/>
        </w:rPr>
        <w:t>you</w:t>
      </w:r>
      <w:proofErr w:type="spellEnd"/>
      <w:r>
        <w:rPr>
          <w:b/>
          <w:sz w:val="24"/>
          <w:szCs w:val="24"/>
        </w:rPr>
        <w:t>!".</w:t>
      </w:r>
    </w:p>
    <w:p w14:paraId="2F8ACDE5" w14:textId="0BAE4F9A" w:rsidR="00566F44" w:rsidRDefault="006615F3">
      <w:pPr>
        <w:spacing w:before="240" w:after="240"/>
        <w:rPr>
          <w:sz w:val="24"/>
          <w:szCs w:val="24"/>
        </w:rPr>
      </w:pPr>
      <w:r>
        <w:rPr>
          <w:sz w:val="24"/>
          <w:szCs w:val="24"/>
        </w:rPr>
        <w:t>Το σχέδιο  υλοποιήθηκε  την προηγούμενη σχολική χρονιά</w:t>
      </w:r>
      <w:r>
        <w:rPr>
          <w:sz w:val="24"/>
          <w:szCs w:val="24"/>
          <w:lang w:val="el-GR"/>
        </w:rPr>
        <w:t xml:space="preserve"> </w:t>
      </w:r>
      <w:r>
        <w:rPr>
          <w:sz w:val="24"/>
          <w:szCs w:val="24"/>
        </w:rPr>
        <w:t>(2022-2023) από τους μαθητές του</w:t>
      </w:r>
      <w:r>
        <w:rPr>
          <w:b/>
          <w:sz w:val="24"/>
          <w:szCs w:val="24"/>
        </w:rPr>
        <w:t xml:space="preserve"> τμήματος Γ2</w:t>
      </w:r>
      <w:r>
        <w:rPr>
          <w:b/>
          <w:sz w:val="24"/>
          <w:szCs w:val="24"/>
          <w:lang w:val="el-GR"/>
        </w:rPr>
        <w:t xml:space="preserve"> </w:t>
      </w:r>
      <w:r w:rsidRPr="006615F3">
        <w:rPr>
          <w:sz w:val="24"/>
          <w:szCs w:val="24"/>
          <w:lang w:val="el-GR"/>
        </w:rPr>
        <w:t>του σχολείου μας</w:t>
      </w:r>
      <w:r w:rsidR="00066F67" w:rsidRPr="006615F3">
        <w:rPr>
          <w:sz w:val="24"/>
          <w:szCs w:val="24"/>
        </w:rPr>
        <w:t>,</w:t>
      </w:r>
      <w:r>
        <w:rPr>
          <w:sz w:val="24"/>
          <w:szCs w:val="24"/>
        </w:rPr>
        <w:t xml:space="preserve"> σε συνεργασία </w:t>
      </w:r>
      <w:r>
        <w:rPr>
          <w:sz w:val="24"/>
          <w:szCs w:val="24"/>
          <w:lang w:val="el-GR"/>
        </w:rPr>
        <w:t xml:space="preserve">με </w:t>
      </w:r>
      <w:r>
        <w:rPr>
          <w:sz w:val="24"/>
          <w:szCs w:val="24"/>
        </w:rPr>
        <w:t>το</w:t>
      </w:r>
      <w:r>
        <w:rPr>
          <w:sz w:val="24"/>
          <w:szCs w:val="24"/>
        </w:rPr>
        <w:t xml:space="preserve"> </w:t>
      </w:r>
      <w:proofErr w:type="spellStart"/>
      <w:r>
        <w:rPr>
          <w:b/>
          <w:sz w:val="24"/>
          <w:szCs w:val="24"/>
        </w:rPr>
        <w:t>Δημ</w:t>
      </w:r>
      <w:proofErr w:type="spellEnd"/>
      <w:r>
        <w:rPr>
          <w:b/>
          <w:sz w:val="24"/>
          <w:szCs w:val="24"/>
        </w:rPr>
        <w:t>. Σχ. Εμπορείου Σαντορίνης</w:t>
      </w:r>
      <w:r>
        <w:rPr>
          <w:sz w:val="24"/>
          <w:szCs w:val="24"/>
        </w:rPr>
        <w:t xml:space="preserve">, καθώς και </w:t>
      </w:r>
      <w:r>
        <w:rPr>
          <w:sz w:val="24"/>
          <w:szCs w:val="24"/>
        </w:rPr>
        <w:t xml:space="preserve">το </w:t>
      </w:r>
      <w:r>
        <w:rPr>
          <w:b/>
          <w:sz w:val="24"/>
          <w:szCs w:val="24"/>
        </w:rPr>
        <w:t>Σχολεί</w:t>
      </w:r>
      <w:r>
        <w:rPr>
          <w:b/>
          <w:sz w:val="24"/>
          <w:szCs w:val="24"/>
        </w:rPr>
        <w:t>ο I.C</w:t>
      </w:r>
      <w:bookmarkStart w:id="2" w:name="_GoBack"/>
      <w:bookmarkEnd w:id="2"/>
      <w:r>
        <w:rPr>
          <w:b/>
          <w:sz w:val="24"/>
          <w:szCs w:val="24"/>
        </w:rPr>
        <w:t xml:space="preserve">. </w:t>
      </w:r>
      <w:proofErr w:type="spellStart"/>
      <w:r>
        <w:rPr>
          <w:b/>
          <w:sz w:val="24"/>
          <w:szCs w:val="24"/>
        </w:rPr>
        <w:t>Rocco</w:t>
      </w:r>
      <w:proofErr w:type="spellEnd"/>
      <w:r>
        <w:rPr>
          <w:b/>
          <w:sz w:val="24"/>
          <w:szCs w:val="24"/>
        </w:rPr>
        <w:t xml:space="preserve"> </w:t>
      </w:r>
      <w:proofErr w:type="spellStart"/>
      <w:r>
        <w:rPr>
          <w:b/>
          <w:sz w:val="24"/>
          <w:szCs w:val="24"/>
        </w:rPr>
        <w:t>Montano</w:t>
      </w:r>
      <w:proofErr w:type="spellEnd"/>
      <w:r>
        <w:rPr>
          <w:b/>
          <w:sz w:val="24"/>
          <w:szCs w:val="24"/>
        </w:rPr>
        <w:t xml:space="preserve">, </w:t>
      </w:r>
      <w:proofErr w:type="spellStart"/>
      <w:r>
        <w:rPr>
          <w:b/>
          <w:sz w:val="24"/>
          <w:szCs w:val="24"/>
        </w:rPr>
        <w:t>Stigliano</w:t>
      </w:r>
      <w:proofErr w:type="spellEnd"/>
      <w:r>
        <w:rPr>
          <w:b/>
          <w:sz w:val="24"/>
          <w:szCs w:val="24"/>
        </w:rPr>
        <w:t xml:space="preserve"> της Νότιας  Ιταλίας</w:t>
      </w:r>
      <w:r>
        <w:rPr>
          <w:sz w:val="24"/>
          <w:szCs w:val="24"/>
        </w:rPr>
        <w:t>.</w:t>
      </w:r>
    </w:p>
    <w:p w14:paraId="7B09A467" w14:textId="77777777" w:rsidR="00566F44" w:rsidRDefault="006615F3">
      <w:pPr>
        <w:spacing w:before="240" w:after="240"/>
        <w:rPr>
          <w:sz w:val="24"/>
          <w:szCs w:val="24"/>
        </w:rPr>
      </w:pPr>
      <w:r>
        <w:rPr>
          <w:noProof/>
          <w:sz w:val="24"/>
          <w:szCs w:val="24"/>
          <w:lang w:val="el-GR" w:eastAsia="el-GR"/>
        </w:rPr>
        <w:drawing>
          <wp:inline distT="114300" distB="114300" distL="114300" distR="114300" wp14:anchorId="652EEA99" wp14:editId="53EAD7F5">
            <wp:extent cx="3900488" cy="27421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900488" cy="2742106"/>
                    </a:xfrm>
                    <a:prstGeom prst="rect">
                      <a:avLst/>
                    </a:prstGeom>
                    <a:ln/>
                  </pic:spPr>
                </pic:pic>
              </a:graphicData>
            </a:graphic>
          </wp:inline>
        </w:drawing>
      </w:r>
    </w:p>
    <w:p w14:paraId="3BF4F7EF" w14:textId="77777777" w:rsidR="00566F44" w:rsidRDefault="006615F3">
      <w:pPr>
        <w:spacing w:after="240"/>
        <w:rPr>
          <w:sz w:val="26"/>
          <w:szCs w:val="26"/>
        </w:rPr>
      </w:pPr>
      <w:r>
        <w:rPr>
          <w:sz w:val="24"/>
          <w:szCs w:val="24"/>
        </w:rPr>
        <w:t xml:space="preserve">                    Μαζί με το βραβείο λάβαμε και τα ακόλουθα  σχόλια:</w:t>
      </w:r>
    </w:p>
    <w:p w14:paraId="3FD850AF" w14:textId="77777777" w:rsidR="00566F44" w:rsidRDefault="006615F3">
      <w:pPr>
        <w:spacing w:before="240" w:after="240"/>
        <w:rPr>
          <w:sz w:val="24"/>
          <w:szCs w:val="24"/>
        </w:rPr>
      </w:pPr>
      <w:r>
        <w:rPr>
          <w:sz w:val="24"/>
          <w:szCs w:val="24"/>
        </w:rPr>
        <w:t xml:space="preserve">“Υλοποιήσατε ένα ενδιαφέρον έργο με στόχο να ενημερωθούν οι μαθητές μέσα από τη συνεργασία και την αλληλεπίδραση για τη διατροφή, </w:t>
      </w:r>
      <w:r>
        <w:rPr>
          <w:sz w:val="24"/>
          <w:szCs w:val="24"/>
        </w:rPr>
        <w:t>τη μεσογειακή διατροφή και τη σημασία της για την καλή λειτουργία του οργανισμού, την υιοθέτηση σωστών διατροφικών συνηθειών, καθώς και τις επιπτώσεις της ανθυγιεινής διατροφής.  Το έργο σας περιείχε πλούσια και πρωτότυπη θεματολογία, ποικίλες δράσεις, κώδ</w:t>
      </w:r>
      <w:r>
        <w:rPr>
          <w:sz w:val="24"/>
          <w:szCs w:val="24"/>
        </w:rPr>
        <w:t xml:space="preserve">ικα δεοντολογίας, καλή οργάνωση του </w:t>
      </w:r>
      <w:proofErr w:type="spellStart"/>
      <w:r>
        <w:rPr>
          <w:sz w:val="24"/>
          <w:szCs w:val="24"/>
        </w:rPr>
        <w:t>Twinspace</w:t>
      </w:r>
      <w:proofErr w:type="spellEnd"/>
      <w:r>
        <w:rPr>
          <w:sz w:val="24"/>
          <w:szCs w:val="24"/>
        </w:rPr>
        <w:t>, αξιοποίηση των ΤΠΕ.”</w:t>
      </w:r>
    </w:p>
    <w:p w14:paraId="770DBD95" w14:textId="644CB99D" w:rsidR="00566F44" w:rsidRDefault="006615F3" w:rsidP="0070606C">
      <w:pPr>
        <w:spacing w:before="240" w:after="240"/>
      </w:pPr>
      <w:r>
        <w:rPr>
          <w:b/>
          <w:sz w:val="24"/>
          <w:szCs w:val="24"/>
        </w:rPr>
        <w:t xml:space="preserve">        Συγχαρητήρια  στους μαθητές μας για την ενεργό τους συμμετοχή!!!</w:t>
      </w:r>
    </w:p>
    <w:sectPr w:rsidR="00566F4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44"/>
    <w:rsid w:val="00066F67"/>
    <w:rsid w:val="0053056A"/>
    <w:rsid w:val="00566F44"/>
    <w:rsid w:val="006615F3"/>
    <w:rsid w:val="0070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521E"/>
  <w15:docId w15:val="{13424AD8-6C8C-4833-AAEF-8011B71F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Words>
  <Characters>977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sch</cp:lastModifiedBy>
  <cp:revision>3</cp:revision>
  <dcterms:created xsi:type="dcterms:W3CDTF">2024-01-25T10:31:00Z</dcterms:created>
  <dcterms:modified xsi:type="dcterms:W3CDTF">2024-01-25T10:48:00Z</dcterms:modified>
</cp:coreProperties>
</file>