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9814" w14:textId="4DD61BAA" w:rsidR="00EC3607" w:rsidRDefault="00402B3A">
      <w:pPr>
        <w:pStyle w:val="3"/>
        <w:jc w:val="left"/>
        <w:rPr>
          <w:b w:val="0"/>
          <w:sz w:val="16"/>
        </w:rPr>
      </w:pPr>
      <w:r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4BDECC2" wp14:editId="30948C46">
                <wp:simplePos x="0" y="0"/>
                <wp:positionH relativeFrom="column">
                  <wp:posOffset>-228600</wp:posOffset>
                </wp:positionH>
                <wp:positionV relativeFrom="paragraph">
                  <wp:posOffset>26035</wp:posOffset>
                </wp:positionV>
                <wp:extent cx="6972300" cy="98298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D338A" id="Rectangle 3" o:spid="_x0000_s1026" style="position:absolute;margin-left:-18pt;margin-top:2.0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" o:allowincell="f" filled="f"/>
            </w:pict>
          </mc:Fallback>
        </mc:AlternateContent>
      </w:r>
    </w:p>
    <w:p w14:paraId="64C8F2C2" w14:textId="77777777" w:rsidR="00F343A9" w:rsidRPr="00F343A9" w:rsidRDefault="00F343A9" w:rsidP="00F343A9"/>
    <w:p w14:paraId="0C15DEDC" w14:textId="77777777" w:rsidR="00EC3607" w:rsidRDefault="00EC3607">
      <w:pPr>
        <w:pStyle w:val="3"/>
      </w:pPr>
      <w:r>
        <w:t>ΥΠΕΥΘΥΝΗ ΔΗΛΩΣΗ</w:t>
      </w:r>
    </w:p>
    <w:p w14:paraId="3E13645B" w14:textId="77777777" w:rsidR="00EC3607" w:rsidRDefault="00EC3607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08FDC703" w14:textId="77777777" w:rsidR="00EC3607" w:rsidRDefault="00EC3607">
      <w:pPr>
        <w:pStyle w:val="a3"/>
        <w:tabs>
          <w:tab w:val="clear" w:pos="4153"/>
          <w:tab w:val="clear" w:pos="8306"/>
        </w:tabs>
      </w:pPr>
    </w:p>
    <w:p w14:paraId="0AC86A4D" w14:textId="77777777" w:rsidR="00EC3607" w:rsidRDefault="00EC360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5A2C5E4" w14:textId="77777777" w:rsidR="00EC3607" w:rsidRDefault="00EC3607">
      <w:pPr>
        <w:pStyle w:val="a5"/>
        <w:jc w:val="left"/>
        <w:rPr>
          <w:sz w:val="22"/>
        </w:rPr>
      </w:pPr>
    </w:p>
    <w:p w14:paraId="108EA555" w14:textId="77777777" w:rsidR="00EC3607" w:rsidRDefault="00EC3607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C3607" w14:paraId="1F223A5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B6957C3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14:paraId="2358C249" w14:textId="158F5D85" w:rsidR="00EC3607" w:rsidRPr="00422CAF" w:rsidRDefault="00637C6F" w:rsidP="00697378">
            <w:pPr>
              <w:spacing w:before="240"/>
              <w:ind w:right="-6878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22CAF">
              <w:rPr>
                <w:rFonts w:ascii="Arial" w:hAnsi="Arial"/>
                <w:b/>
                <w:bCs/>
                <w:sz w:val="20"/>
                <w:szCs w:val="20"/>
              </w:rPr>
              <w:t>Τοπικό Συμβού</w:t>
            </w:r>
            <w:r w:rsidR="005D50F4" w:rsidRPr="00422CAF">
              <w:rPr>
                <w:rFonts w:ascii="Arial" w:hAnsi="Arial"/>
                <w:b/>
                <w:bCs/>
                <w:sz w:val="20"/>
                <w:szCs w:val="20"/>
              </w:rPr>
              <w:t>λιο Επιλογής Δ.</w:t>
            </w:r>
            <w:r w:rsidR="004A4566">
              <w:rPr>
                <w:rFonts w:ascii="Arial" w:hAnsi="Arial"/>
                <w:b/>
                <w:bCs/>
                <w:sz w:val="20"/>
                <w:szCs w:val="20"/>
              </w:rPr>
              <w:t>Π</w:t>
            </w:r>
            <w:r w:rsidR="005D50F4" w:rsidRPr="00422CAF">
              <w:rPr>
                <w:rFonts w:ascii="Arial" w:hAnsi="Arial"/>
                <w:b/>
                <w:bCs/>
                <w:sz w:val="20"/>
                <w:szCs w:val="20"/>
              </w:rPr>
              <w:t xml:space="preserve">.Ε. </w:t>
            </w:r>
            <w:r w:rsidR="007C2468">
              <w:rPr>
                <w:rFonts w:ascii="Arial" w:hAnsi="Arial"/>
                <w:b/>
                <w:bCs/>
                <w:sz w:val="20"/>
                <w:szCs w:val="20"/>
              </w:rPr>
              <w:t>Καρδίτσας</w:t>
            </w:r>
          </w:p>
        </w:tc>
      </w:tr>
      <w:tr w:rsidR="00EC3607" w14:paraId="3590329B" w14:textId="77777777" w:rsidTr="007B6028"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14:paraId="7F24206B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  <w:vAlign w:val="center"/>
          </w:tcPr>
          <w:p w14:paraId="27FCB7C3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522764E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3621463C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EC3607" w14:paraId="5C075C5B" w14:textId="77777777" w:rsidTr="007B602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77F230BB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  <w:vAlign w:val="center"/>
          </w:tcPr>
          <w:p w14:paraId="214480A1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15E2EE23" w14:textId="77777777" w:rsidTr="007B602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216EEDEC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  <w:vAlign w:val="center"/>
          </w:tcPr>
          <w:p w14:paraId="37AA2890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6929FCAA" w14:textId="77777777" w:rsidTr="007B6028">
        <w:trPr>
          <w:gridAfter w:val="1"/>
          <w:wAfter w:w="6" w:type="dxa"/>
          <w:cantSplit/>
        </w:trPr>
        <w:tc>
          <w:tcPr>
            <w:tcW w:w="2448" w:type="dxa"/>
            <w:gridSpan w:val="4"/>
            <w:vAlign w:val="center"/>
          </w:tcPr>
          <w:p w14:paraId="3DD675AE" w14:textId="77777777" w:rsidR="00EC3607" w:rsidRDefault="00EC3607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  <w:vAlign w:val="center"/>
          </w:tcPr>
          <w:p w14:paraId="676D5A31" w14:textId="77777777" w:rsidR="00EC3607" w:rsidRDefault="00EC3607">
            <w:pPr>
              <w:spacing w:before="240"/>
              <w:ind w:right="-2332"/>
              <w:rPr>
                <w:rFonts w:ascii="Arial" w:hAnsi="Arial"/>
                <w:sz w:val="16"/>
              </w:rPr>
            </w:pPr>
          </w:p>
        </w:tc>
      </w:tr>
      <w:tr w:rsidR="00EC3607" w14:paraId="3B937187" w14:textId="77777777" w:rsidTr="007B602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F10F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841F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32AD1F0B" w14:textId="77777777" w:rsidTr="007B6028">
        <w:trPr>
          <w:gridAfter w:val="1"/>
          <w:wAfter w:w="6" w:type="dxa"/>
          <w:cantSplit/>
        </w:trPr>
        <w:tc>
          <w:tcPr>
            <w:tcW w:w="2448" w:type="dxa"/>
            <w:gridSpan w:val="4"/>
            <w:vAlign w:val="center"/>
          </w:tcPr>
          <w:p w14:paraId="227720D6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vAlign w:val="center"/>
          </w:tcPr>
          <w:p w14:paraId="4F336E95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2636DB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Τηλ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171" w:type="dxa"/>
            <w:gridSpan w:val="6"/>
            <w:vAlign w:val="center"/>
          </w:tcPr>
          <w:p w14:paraId="6C13122C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36EC41BC" w14:textId="77777777" w:rsidTr="007B6028">
        <w:trPr>
          <w:gridAfter w:val="1"/>
          <w:wAfter w:w="6" w:type="dxa"/>
          <w:cantSplit/>
        </w:trPr>
        <w:tc>
          <w:tcPr>
            <w:tcW w:w="1697" w:type="dxa"/>
            <w:gridSpan w:val="2"/>
            <w:vAlign w:val="center"/>
          </w:tcPr>
          <w:p w14:paraId="368CB98B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4FB6ED73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7C03A75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14:paraId="648F60A3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B7B27A7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Αριθ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6EAD14B8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0100DC25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190A3051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2C8E725C" w14:textId="77777777" w:rsidTr="007B6028">
        <w:trPr>
          <w:cantSplit/>
          <w:trHeight w:val="520"/>
        </w:trPr>
        <w:tc>
          <w:tcPr>
            <w:tcW w:w="2355" w:type="dxa"/>
            <w:gridSpan w:val="3"/>
            <w:vAlign w:val="center"/>
          </w:tcPr>
          <w:p w14:paraId="20A29204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center"/>
          </w:tcPr>
          <w:p w14:paraId="17C874FA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03C6647" w14:textId="77777777" w:rsidR="00EC3607" w:rsidRDefault="00EC36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</w:t>
            </w:r>
            <w:proofErr w:type="spellStart"/>
            <w:r>
              <w:rPr>
                <w:rFonts w:ascii="Arial" w:hAnsi="Arial"/>
                <w:sz w:val="16"/>
              </w:rPr>
              <w:t>νση</w:t>
            </w:r>
            <w:proofErr w:type="spellEnd"/>
            <w:r>
              <w:rPr>
                <w:rFonts w:ascii="Arial" w:hAnsi="Arial"/>
                <w:sz w:val="16"/>
              </w:rPr>
              <w:t xml:space="preserve"> Ηλεκτρ. Ταχυδρομείου</w:t>
            </w:r>
          </w:p>
          <w:p w14:paraId="282C61E6" w14:textId="77777777" w:rsidR="00EC3607" w:rsidRDefault="00EC36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49B47F8F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</w:tbl>
    <w:p w14:paraId="6FC5EBFD" w14:textId="77777777" w:rsidR="00EC3607" w:rsidRDefault="00EC3607">
      <w:pPr>
        <w:rPr>
          <w:rFonts w:ascii="Arial" w:hAnsi="Arial"/>
          <w:b/>
          <w:sz w:val="28"/>
        </w:rPr>
      </w:pPr>
    </w:p>
    <w:p w14:paraId="16FB4E6F" w14:textId="77777777" w:rsidR="00EC3607" w:rsidRDefault="00EC3607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EC3607" w14:paraId="7FD26357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41FCC62D" w14:textId="525F4B47" w:rsidR="00EC3607" w:rsidRDefault="00EC3607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δηλώνω:</w:t>
            </w:r>
          </w:p>
          <w:p w14:paraId="194B7BA0" w14:textId="77777777" w:rsidR="00580E54" w:rsidRDefault="00580E54">
            <w:pPr>
              <w:ind w:right="124"/>
              <w:rPr>
                <w:rFonts w:ascii="Arial" w:hAnsi="Arial"/>
                <w:sz w:val="18"/>
              </w:rPr>
            </w:pPr>
          </w:p>
        </w:tc>
      </w:tr>
      <w:tr w:rsidR="00EC3607" w14:paraId="2DBC4D28" w14:textId="77777777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53A05FA" w14:textId="29FA724D" w:rsidR="00580E54" w:rsidRPr="00580E54" w:rsidRDefault="00580E54" w:rsidP="00E14205">
            <w:pPr>
              <w:pStyle w:val="Web"/>
              <w:spacing w:before="0" w:beforeAutospacing="0" w:after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α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D20686">
              <w:rPr>
                <w:rFonts w:ascii="Arial" w:hAnsi="Arial" w:cs="Arial"/>
                <w:color w:val="222222"/>
                <w:sz w:val="20"/>
                <w:szCs w:val="20"/>
              </w:rPr>
              <w:t>δ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εν διανύ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δοκιμαστική υπηρεσία </w:t>
            </w:r>
            <w:r w:rsidR="00D20686">
              <w:rPr>
                <w:rFonts w:ascii="Arial" w:hAnsi="Arial" w:cs="Arial"/>
                <w:color w:val="222222"/>
                <w:sz w:val="20"/>
                <w:szCs w:val="20"/>
              </w:rPr>
              <w:t>ούτε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εμπίπτ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στο πεδίο εφαρμογής της παρ. 1 του άρθρου 78 του ν. 4997/2022, δεν τελ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ώ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σε διαθεσιμότητα ή αργία, δεν έχ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καταδικαστεί τελεσίδικα για τα αδικήματα της παρ. 1 του άρθρου 8 του Κώδικα Κατάστασης Δημοσίων Πολιτικών διοικητικών Υπαλλήλων και Υπαλλήλων Ν.Π.Δ.Δ. (ν. 3528/2007, Α’ 26)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και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δεν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μ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ου έχει επιβληθεί τελεσίδικα οποιαδήποτε πειθαρχική ποινή ανώτερη του προστίμου αποδοχών τεσσάρων (4) μηνών, για οποιοδήποτε πειθαρχικό παράπτωμα, μέχρι τη διαγραφή της ποινής κατά το άρθρο 145 του ίδιου κώδικα</w:t>
            </w:r>
            <w:r w:rsidR="004E7E9C">
              <w:rPr>
                <w:rFonts w:ascii="Arial" w:hAnsi="Arial" w:cs="Arial"/>
                <w:color w:val="222222"/>
                <w:sz w:val="20"/>
                <w:szCs w:val="20"/>
              </w:rPr>
              <w:t>,</w:t>
            </w:r>
          </w:p>
          <w:p w14:paraId="5E042DF2" w14:textId="07FFC739" w:rsidR="00580E54" w:rsidRPr="00580E54" w:rsidRDefault="00580E54" w:rsidP="00580E54">
            <w:pPr>
              <w:pStyle w:val="Web"/>
              <w:spacing w:before="0" w:beforeAutospacing="0" w:after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β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D20686">
              <w:rPr>
                <w:rFonts w:ascii="Arial" w:hAnsi="Arial" w:cs="Arial"/>
                <w:color w:val="222222"/>
                <w:sz w:val="20"/>
                <w:szCs w:val="20"/>
              </w:rPr>
              <w:t>τη γνησιότητα των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="00D20686">
              <w:rPr>
                <w:rFonts w:ascii="Arial" w:hAnsi="Arial" w:cs="Arial"/>
                <w:color w:val="222222"/>
                <w:sz w:val="20"/>
                <w:szCs w:val="20"/>
              </w:rPr>
              <w:t xml:space="preserve">και αλήθεια των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υποβαλλόμε</w:t>
            </w:r>
            <w:r w:rsidR="001B3558">
              <w:rPr>
                <w:rFonts w:ascii="Arial" w:hAnsi="Arial" w:cs="Arial"/>
                <w:color w:val="222222"/>
                <w:sz w:val="20"/>
                <w:szCs w:val="20"/>
              </w:rPr>
              <w:t>ν</w:t>
            </w:r>
            <w:r w:rsidR="00D20686">
              <w:rPr>
                <w:rFonts w:ascii="Arial" w:hAnsi="Arial" w:cs="Arial"/>
                <w:color w:val="222222"/>
                <w:sz w:val="20"/>
                <w:szCs w:val="20"/>
              </w:rPr>
              <w:t>ων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="00D20686">
              <w:rPr>
                <w:rFonts w:ascii="Arial" w:hAnsi="Arial" w:cs="Arial"/>
                <w:color w:val="222222"/>
                <w:sz w:val="20"/>
                <w:szCs w:val="20"/>
              </w:rPr>
              <w:t xml:space="preserve">τίτλων σπουδών και λοιπών </w:t>
            </w:r>
            <w:r w:rsidR="001B3558">
              <w:rPr>
                <w:rFonts w:ascii="Arial" w:hAnsi="Arial" w:cs="Arial"/>
                <w:color w:val="222222"/>
                <w:sz w:val="20"/>
                <w:szCs w:val="20"/>
              </w:rPr>
              <w:t>δικαιολογητικών</w:t>
            </w:r>
            <w:r w:rsidR="004E7E9C">
              <w:rPr>
                <w:rFonts w:ascii="Arial" w:hAnsi="Arial" w:cs="Arial"/>
                <w:color w:val="222222"/>
                <w:sz w:val="20"/>
                <w:szCs w:val="20"/>
              </w:rPr>
              <w:t>,</w:t>
            </w:r>
          </w:p>
          <w:p w14:paraId="61638CDB" w14:textId="2E9B4ECF" w:rsidR="00580E54" w:rsidRPr="00580E54" w:rsidRDefault="00580E54" w:rsidP="00E14205">
            <w:pPr>
              <w:pStyle w:val="Web"/>
              <w:spacing w:before="0" w:beforeAutospacing="0" w:after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γ)</w:t>
            </w:r>
            <w:r w:rsidR="00C41733"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 </w:t>
            </w:r>
            <w:r w:rsidR="001B3558">
              <w:rPr>
                <w:rFonts w:ascii="Arial" w:hAnsi="Arial" w:cs="Arial"/>
                <w:color w:val="222222"/>
                <w:sz w:val="20"/>
                <w:szCs w:val="20"/>
              </w:rPr>
              <w:t>δ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εν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έχ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απαλλαγεί από τα καθήκοντά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μ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ου ως στέλεχος της εκπαίδευσης σύμφωνα με την περ. β΄ της παρ. 1 του άρθρου 44 του ν.4823/2021 τα τέσσερα τελευταία έτη</w:t>
            </w:r>
            <w:r w:rsidR="004E7E9C">
              <w:rPr>
                <w:rFonts w:ascii="Arial" w:hAnsi="Arial" w:cs="Arial"/>
                <w:color w:val="222222"/>
                <w:sz w:val="20"/>
                <w:szCs w:val="20"/>
              </w:rPr>
              <w:t>,</w:t>
            </w:r>
          </w:p>
          <w:p w14:paraId="431F95A2" w14:textId="6EB2DCE8" w:rsidR="00987AD4" w:rsidRPr="00580E54" w:rsidRDefault="00580E54" w:rsidP="00E14205">
            <w:pPr>
              <w:pStyle w:val="Web"/>
              <w:spacing w:before="0" w:before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δ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4E7E9C">
              <w:rPr>
                <w:rFonts w:ascii="Arial" w:hAnsi="Arial" w:cs="Arial"/>
                <w:color w:val="222222"/>
                <w:sz w:val="20"/>
                <w:szCs w:val="20"/>
              </w:rPr>
              <w:t>δ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εν αποχωρώ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υποχρεωτικά από την υπηρεσία λόγω συνταξιοδότησης εντός ενός (1) έτους από την ημερομηνία λήξης της προθεσμίας υποβολής των υποψηφιοτήτων</w:t>
            </w:r>
            <w:r w:rsidR="004E7E9C">
              <w:rPr>
                <w:rFonts w:ascii="Arial" w:hAnsi="Arial" w:cs="Arial"/>
                <w:color w:val="222222"/>
                <w:sz w:val="20"/>
                <w:szCs w:val="20"/>
              </w:rPr>
              <w:t>.</w:t>
            </w:r>
          </w:p>
        </w:tc>
      </w:tr>
    </w:tbl>
    <w:p w14:paraId="2BE8C130" w14:textId="77777777" w:rsidR="00EC3607" w:rsidRDefault="00EC3607"/>
    <w:p w14:paraId="1B48171F" w14:textId="77777777" w:rsidR="00E14205" w:rsidRDefault="00E14205">
      <w:pPr>
        <w:pStyle w:val="a6"/>
        <w:ind w:left="0" w:right="484"/>
        <w:jc w:val="right"/>
        <w:rPr>
          <w:sz w:val="16"/>
        </w:rPr>
      </w:pPr>
    </w:p>
    <w:p w14:paraId="37ABBB15" w14:textId="1D33AA89"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</w:t>
      </w:r>
      <w:r w:rsidR="00CB4573">
        <w:rPr>
          <w:sz w:val="16"/>
        </w:rPr>
        <w:t>………</w:t>
      </w:r>
      <w:r>
        <w:rPr>
          <w:sz w:val="16"/>
        </w:rPr>
        <w:t>….20</w:t>
      </w:r>
      <w:r w:rsidR="00CB4573">
        <w:rPr>
          <w:sz w:val="16"/>
        </w:rPr>
        <w:t>2</w:t>
      </w:r>
      <w:r w:rsidR="00CA3598">
        <w:rPr>
          <w:sz w:val="16"/>
        </w:rPr>
        <w:t>6</w:t>
      </w:r>
    </w:p>
    <w:p w14:paraId="5234DEA8" w14:textId="77777777" w:rsidR="00EC3607" w:rsidRDefault="00EC3607">
      <w:pPr>
        <w:pStyle w:val="a6"/>
        <w:ind w:left="0" w:right="484"/>
        <w:jc w:val="right"/>
        <w:rPr>
          <w:sz w:val="16"/>
        </w:rPr>
      </w:pPr>
    </w:p>
    <w:p w14:paraId="514EBE8D" w14:textId="77777777"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4F11A29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40858929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5DEBC3CF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38C3B4D7" w14:textId="77777777"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46FD7160" w14:textId="77777777" w:rsidR="00EC3607" w:rsidRDefault="00EC3607">
      <w:pPr>
        <w:jc w:val="both"/>
        <w:rPr>
          <w:rFonts w:ascii="Arial" w:hAnsi="Arial"/>
          <w:sz w:val="18"/>
        </w:rPr>
      </w:pPr>
    </w:p>
    <w:p w14:paraId="03F33E7B" w14:textId="77777777" w:rsidR="00E14205" w:rsidRDefault="00E14205">
      <w:pPr>
        <w:pStyle w:val="a6"/>
        <w:jc w:val="both"/>
        <w:rPr>
          <w:sz w:val="18"/>
        </w:rPr>
      </w:pPr>
    </w:p>
    <w:p w14:paraId="25B0968E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28C7CF6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62A2A5C2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sectPr w:rsidR="00EC3607" w:rsidSect="00F343A9">
      <w:headerReference w:type="default" r:id="rId7"/>
      <w:type w:val="continuous"/>
      <w:pgSz w:w="11906" w:h="16838" w:code="9"/>
      <w:pgMar w:top="426" w:right="851" w:bottom="567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8832" w14:textId="77777777" w:rsidR="00B312DD" w:rsidRDefault="00B312DD">
      <w:r>
        <w:separator/>
      </w:r>
    </w:p>
  </w:endnote>
  <w:endnote w:type="continuationSeparator" w:id="0">
    <w:p w14:paraId="7EBDF207" w14:textId="77777777" w:rsidR="00B312DD" w:rsidRDefault="00B31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F24D6" w14:textId="77777777" w:rsidR="00B312DD" w:rsidRDefault="00B312DD">
      <w:r>
        <w:separator/>
      </w:r>
    </w:p>
  </w:footnote>
  <w:footnote w:type="continuationSeparator" w:id="0">
    <w:p w14:paraId="06D5F684" w14:textId="77777777" w:rsidR="00B312DD" w:rsidRDefault="00B31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C9B19" w14:textId="77777777" w:rsidR="00EC3607" w:rsidRDefault="00EC3607">
    <w:pPr>
      <w:pStyle w:val="a3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20FA6F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F4A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EE1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265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C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E6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F01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A3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4E1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9286C9A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3BA4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12F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741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2BA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50A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AB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CE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A83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2F5646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226034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044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A9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EF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460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E5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D65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5EC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A39C4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7A5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667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B0E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4C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98A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903A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A31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128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682CF7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ED601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C6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8C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EE6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4C6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726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9073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225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94637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C4A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06E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7CA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06E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87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38C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88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506431174">
    <w:abstractNumId w:val="2"/>
  </w:num>
  <w:num w:numId="2" w16cid:durableId="597442502">
    <w:abstractNumId w:val="4"/>
  </w:num>
  <w:num w:numId="3" w16cid:durableId="1032876747">
    <w:abstractNumId w:val="0"/>
  </w:num>
  <w:num w:numId="4" w16cid:durableId="1974358744">
    <w:abstractNumId w:val="3"/>
  </w:num>
  <w:num w:numId="5" w16cid:durableId="972520280">
    <w:abstractNumId w:val="1"/>
  </w:num>
  <w:num w:numId="6" w16cid:durableId="1101681895">
    <w:abstractNumId w:val="9"/>
  </w:num>
  <w:num w:numId="7" w16cid:durableId="156501880">
    <w:abstractNumId w:val="8"/>
  </w:num>
  <w:num w:numId="8" w16cid:durableId="241987094">
    <w:abstractNumId w:val="6"/>
  </w:num>
  <w:num w:numId="9" w16cid:durableId="1690831306">
    <w:abstractNumId w:val="5"/>
  </w:num>
  <w:num w:numId="10" w16cid:durableId="1778014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BB"/>
    <w:rsid w:val="00030EA4"/>
    <w:rsid w:val="000521AC"/>
    <w:rsid w:val="0006062F"/>
    <w:rsid w:val="000B3543"/>
    <w:rsid w:val="00176A32"/>
    <w:rsid w:val="001B3558"/>
    <w:rsid w:val="001B6098"/>
    <w:rsid w:val="001C2881"/>
    <w:rsid w:val="001D7EAC"/>
    <w:rsid w:val="00201673"/>
    <w:rsid w:val="00215CBB"/>
    <w:rsid w:val="002472B1"/>
    <w:rsid w:val="002E0510"/>
    <w:rsid w:val="003853C5"/>
    <w:rsid w:val="003F6743"/>
    <w:rsid w:val="00402B3A"/>
    <w:rsid w:val="00422CAF"/>
    <w:rsid w:val="00492468"/>
    <w:rsid w:val="004A4566"/>
    <w:rsid w:val="004E7E9C"/>
    <w:rsid w:val="00561163"/>
    <w:rsid w:val="00580E54"/>
    <w:rsid w:val="005D50F4"/>
    <w:rsid w:val="00614C95"/>
    <w:rsid w:val="00637C6F"/>
    <w:rsid w:val="0066546C"/>
    <w:rsid w:val="00697378"/>
    <w:rsid w:val="006C12A2"/>
    <w:rsid w:val="007B0817"/>
    <w:rsid w:val="007B3FDD"/>
    <w:rsid w:val="007B6028"/>
    <w:rsid w:val="007C2468"/>
    <w:rsid w:val="007F4EF3"/>
    <w:rsid w:val="008025FB"/>
    <w:rsid w:val="008339AD"/>
    <w:rsid w:val="008A4221"/>
    <w:rsid w:val="0092459B"/>
    <w:rsid w:val="009557D2"/>
    <w:rsid w:val="0096357C"/>
    <w:rsid w:val="00987AD4"/>
    <w:rsid w:val="009D313C"/>
    <w:rsid w:val="00B222B9"/>
    <w:rsid w:val="00B312DD"/>
    <w:rsid w:val="00B43629"/>
    <w:rsid w:val="00C41476"/>
    <w:rsid w:val="00C41733"/>
    <w:rsid w:val="00C653CE"/>
    <w:rsid w:val="00CA3598"/>
    <w:rsid w:val="00CB4573"/>
    <w:rsid w:val="00CE244E"/>
    <w:rsid w:val="00D045CE"/>
    <w:rsid w:val="00D20686"/>
    <w:rsid w:val="00DD5720"/>
    <w:rsid w:val="00DF5268"/>
    <w:rsid w:val="00E14205"/>
    <w:rsid w:val="00E649FE"/>
    <w:rsid w:val="00E72DA1"/>
    <w:rsid w:val="00EC3607"/>
    <w:rsid w:val="00EC72D5"/>
    <w:rsid w:val="00F343A9"/>
    <w:rsid w:val="00F81DA6"/>
    <w:rsid w:val="00FE69AE"/>
    <w:rsid w:val="00FE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AEAE025"/>
  <w15:docId w15:val="{53269FCA-5A33-46FE-88A5-B4CCC258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268"/>
    <w:rPr>
      <w:sz w:val="24"/>
      <w:szCs w:val="24"/>
    </w:rPr>
  </w:style>
  <w:style w:type="paragraph" w:styleId="1">
    <w:name w:val="heading 1"/>
    <w:basedOn w:val="a"/>
    <w:next w:val="a"/>
    <w:qFormat/>
    <w:rsid w:val="00DF5268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DF5268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DF526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DF5268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DF5268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DF5268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DF5268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DF5268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DF5268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DF5268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DF5268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DF5268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DF5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DF5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DF5268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987AD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7"/>
    <w:uiPriority w:val="99"/>
    <w:semiHidden/>
    <w:rsid w:val="00987AD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E24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4</TotalTime>
  <Pages>1</Pages>
  <Words>338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Υπεύθυνη Δήλωση Ν. 1599/86</vt:lpstr>
      <vt:lpstr>Υπεύθυνη Δήλωση Ν. 1599/86</vt:lpstr>
    </vt:vector>
  </TitlesOfParts>
  <Company>Γραφείο Διασύνδεσης Α.Π.Θ.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/>
  <dc:creator>ΔΔΕ Χανίων</dc:creator>
  <cp:keywords/>
  <cp:lastModifiedBy>User</cp:lastModifiedBy>
  <cp:revision>5</cp:revision>
  <cp:lastPrinted>2017-05-31T12:59:00Z</cp:lastPrinted>
  <dcterms:created xsi:type="dcterms:W3CDTF">2026-09-02T10:24:00Z</dcterms:created>
  <dcterms:modified xsi:type="dcterms:W3CDTF">2026-09-02T10:26:00Z</dcterms:modified>
</cp:coreProperties>
</file>